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973B" w14:textId="3111F56E" w:rsidR="00963967" w:rsidRDefault="00963967" w:rsidP="00963967">
      <w:pPr>
        <w:tabs>
          <w:tab w:val="left" w:pos="1134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352E0" wp14:editId="747E6D99">
            <wp:simplePos x="0" y="0"/>
            <wp:positionH relativeFrom="column">
              <wp:posOffset>2467471</wp:posOffset>
            </wp:positionH>
            <wp:positionV relativeFrom="paragraph">
              <wp:posOffset>-71755</wp:posOffset>
            </wp:positionV>
            <wp:extent cx="838200" cy="1104900"/>
            <wp:effectExtent l="0" t="0" r="0" b="0"/>
            <wp:wrapNone/>
            <wp:docPr id="12027023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45F17" w14:textId="77777777" w:rsidR="00963967" w:rsidRPr="006B7539" w:rsidRDefault="00963967" w:rsidP="00963967">
      <w:pPr>
        <w:tabs>
          <w:tab w:val="left" w:pos="1134"/>
          <w:tab w:val="left" w:pos="1843"/>
          <w:tab w:val="left" w:pos="198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E80D917" w14:textId="77777777" w:rsidR="00963967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14F1C5" w14:textId="77777777" w:rsidR="00963967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B59EF" w14:textId="2DB77CAE" w:rsidR="000A065C" w:rsidRPr="002A502B" w:rsidRDefault="00963967" w:rsidP="00C04D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0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ระเบียบสหกรณ์ออมทรัพย์มหาวิทยาลัยราชภัฏนครศรีธรรมราช จำกัด</w:t>
      </w:r>
    </w:p>
    <w:p w14:paraId="121FB259" w14:textId="7037F9A3" w:rsidR="00963967" w:rsidRPr="002A502B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502B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ว่าด้วยการให้</w:t>
      </w:r>
      <w:r w:rsidRPr="002A502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เงินกู้สามัญ</w:t>
      </w:r>
      <w:r w:rsidRPr="002A502B">
        <w:rPr>
          <w:rFonts w:ascii="TH SarabunPSK" w:hAnsi="TH SarabunPSK" w:cs="TH SarabunPSK" w:hint="cs"/>
          <w:b/>
          <w:bCs/>
          <w:sz w:val="32"/>
          <w:szCs w:val="32"/>
          <w:cs/>
        </w:rPr>
        <w:t>แก่สมาชิก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6509AEDC" w14:textId="77777777" w:rsidR="00963967" w:rsidRPr="002A502B" w:rsidRDefault="00963967" w:rsidP="00963967">
      <w:pPr>
        <w:jc w:val="center"/>
        <w:rPr>
          <w:rFonts w:ascii="TH SarabunPSK" w:hAnsi="TH SarabunPSK" w:cs="TH SarabunPSK"/>
          <w:sz w:val="36"/>
          <w:szCs w:val="36"/>
        </w:rPr>
      </w:pPr>
      <w:r w:rsidRPr="002A502B">
        <w:rPr>
          <w:rFonts w:ascii="TH SarabunPSK" w:hAnsi="TH SarabunPSK" w:cs="TH SarabunPSK"/>
          <w:sz w:val="36"/>
          <w:szCs w:val="36"/>
        </w:rPr>
        <w:t>…………………………………………………</w:t>
      </w:r>
    </w:p>
    <w:p w14:paraId="3F862668" w14:textId="3C12C888" w:rsidR="00963967" w:rsidRPr="004F52FC" w:rsidRDefault="00963967" w:rsidP="00963967">
      <w:pPr>
        <w:tabs>
          <w:tab w:val="left" w:pos="851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อาศัยอำนาจตามความในข้อบังคับสหกรณ์ออมทรัพย์มหาวิทยาลัยราชภัฏนครศรีธรรมราช จำกัด             ข้อ 76 (7) และข้อ 108 (4) และที่ประชุมคณะกรรมการดำเนินการชุดที่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4/2567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29 เมษายน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พ.ศ. 256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จึงกำหนดระเบียบว่าด้วยการให้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เงินกู้สามัญ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แก่สมาชิก พ.ศ.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14:paraId="187C409F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1  ระเบียบนี้เรียกว่า “ระเบียบสหกรณ์ออมทรัพย์มหาวิทยาลัยราชภัฏนครศรีธรรมราช  จำกัด        ว่าด้วยการให้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เงินกู้สามัญ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แก่สมาชิก พ.ศ. 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1C7C942" w14:textId="19713A4C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2  ให้ใช้ระเบียบนี้ตั้งแต่วันที่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พฤษภาคม </w:t>
      </w:r>
      <w:r w:rsidR="004C45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2567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เป็นต้นไป</w:t>
      </w:r>
    </w:p>
    <w:p w14:paraId="1880DD58" w14:textId="77777777" w:rsidR="00963967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  ให้ยกเลิกระเบียบสหกรณ์ออมทรัพย์มหาวิทยาลัยราชภัฏนครศรีธรรมราช จำกัด ว่าด้วยการให้เงินกู้สามัญแก่สมาชิก พ.ศ.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บรรดา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 คำสั่ง มติ หรือข้อตกลง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อื่น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ใดซึ่งขัดหรือแย้งกับระเบียบนี้ ให้ใช้ระเบียบนี้แทน</w:t>
      </w:r>
    </w:p>
    <w:p w14:paraId="22B82FE5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  ในระเบียบนี้</w:t>
      </w:r>
    </w:p>
    <w:p w14:paraId="0F121D24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“สหกรณ์”  หมายความว่า  สหกรณ์ออมทรัพย์มหาวิทยาลัยราชภัฏนครศรีธรรมราช  จำกัด</w:t>
      </w:r>
    </w:p>
    <w:p w14:paraId="44F4A35A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“สมาชิก”  หมายความว่า  สมาชิกสหกรณ์ออมทรัพย์มหาวิทยาลัยราชภัฏนครศรีธรรมราช  จำกัด</w:t>
      </w:r>
    </w:p>
    <w:p w14:paraId="782B9327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“คณะกรรมการดำเนินการ”  หมายความว่า  คณะกรรมการดำเนินการสหกรณ์ออมทรัพย์มหาวิทยาลัยราชภัฏนครศรีธรรมราช  จำกัด</w:t>
      </w:r>
    </w:p>
    <w:p w14:paraId="3AB928BE" w14:textId="77777777" w:rsidR="00963967" w:rsidRPr="004F52FC" w:rsidRDefault="00963967" w:rsidP="00963967">
      <w:pPr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“คณะกรรมการเงินกู้”  หมายความว่า  คณะกรรมการเงินกู้สหกรณ์ออมทรัพย์มหาวิทยาลัย        ราชภัฏนครศรีธรรมราช  จำกัด</w:t>
      </w:r>
    </w:p>
    <w:p w14:paraId="6C5CD850" w14:textId="3C2C0AAD" w:rsidR="00963967" w:rsidRPr="004F52FC" w:rsidRDefault="00CF2EE4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“ผู้จัดการ”  หมายความว่า  ผู้จัดการสหกรณ์ออมทรัพย์มหาวิทยาลัยราชภัฏนครศรีธรรมราช  จำกัด</w:t>
      </w:r>
    </w:p>
    <w:p w14:paraId="40E3665B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“ผู้กู้”  หมายความว่า  สมาชิกที่ได้ยื่นกู้สามัญกับสหกรณ์ออมทรัพย์มหาวิทยาลัยราชภัฏนครศรีธรรมราช  จำกัด</w:t>
      </w:r>
    </w:p>
    <w:p w14:paraId="7788116B" w14:textId="77777777" w:rsidR="00D64797" w:rsidRDefault="00963967" w:rsidP="008F03B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“ผู้ค้ำประกัน”  หมายความว่า  สมาชิกที่ผูกพันตนค้ำประกันหนี้เต็มจำนวนของผู้กู้ที่มีไว้กับสหกรณ์ออมทรัพย์มหาวิทยาลัยราชภัฏนครศรีธรรมราช  จำกัด</w:t>
      </w:r>
    </w:p>
    <w:p w14:paraId="4EFE8306" w14:textId="3CAA97A3" w:rsidR="00963967" w:rsidRPr="004F52FC" w:rsidRDefault="00963967" w:rsidP="008F03B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“หลักประกันเงินกู้” หมายความว่า การใช้ทรัพย์สิน ของผู้กู้หรือ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บุคคลอื่น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หรือโดยตัวสมาชิก</w:t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สหกรณ์รายอื่นที่จะเข้ามาผูกพันตนต่อสหกรณ์ ในกรณีที่สมาชิกผู้กู้ไม่สามารถชำระหนี้ตามสัญญากู้เงินแก่สหกรณ์ได้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โดยให้สหกรณ์ถือบังคับเอาจากทรัพย์สิน หรือสมาชิกผู้ค้ำประกันดังกล่าวได้จนสิ้นเชิง</w:t>
      </w:r>
    </w:p>
    <w:p w14:paraId="14F54DBB" w14:textId="77777777" w:rsidR="00963967" w:rsidRPr="004F52FC" w:rsidRDefault="00963967" w:rsidP="00963967">
      <w:pPr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“หลักทรัพย์” หมายความว่า อสังหาริมทรัพย์ที่ผู้กู้ หรือผู้อื่นที่ประสงค์จะให้หลักทรัพย์นั้นเป็นหลักประกันเงินกู้ เป็นเจ้าของกรรมสิทธิ์ หรือมีสิทธิครอบครองตามกฎหมาย</w:t>
      </w:r>
    </w:p>
    <w:p w14:paraId="21B3BC87" w14:textId="77777777" w:rsidR="00963967" w:rsidRPr="004F52FC" w:rsidRDefault="00963967" w:rsidP="00963967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“เงินได้รายเดือน”  หมายความว่า  เงินเดือน  รวมทั้งเงินประจำตำแหน่งวิชาการ  และค่าตอบแทนพิเศษ  หรือเงินที่จ่ายควบกับเงินเดือนหรือค่าจ้างประจำและเป็นจำนวนเงินที่แน่นอนซึ่งสมาชิกได้รับจากหน่วยงานต้นสังกัด  ทั้งนี้ไม่รวมเงินค่าล่วงเวลา  หรือเงินอื่น ๆ  ที่สมาชิกได้รับเป็นครั้งคราว</w:t>
      </w:r>
    </w:p>
    <w:p w14:paraId="0754465C" w14:textId="77777777" w:rsidR="00963967" w:rsidRPr="004F52FC" w:rsidRDefault="00963967" w:rsidP="00963967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“การศึกษาระดับต่ำกว่าปริญญาตรี”  หมายความว่า  การศึกษาตั้งแต่ระดับปฐมวัย               (แรกเกิด-8 ขวบ) ถึงระดับอนุปริญญาหรือเทียบเท่า  </w:t>
      </w:r>
    </w:p>
    <w:p w14:paraId="471BFD8E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1</w:t>
      </w:r>
    </w:p>
    <w:p w14:paraId="17DB0B07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ข้อกำหนดทั่วไป</w:t>
      </w:r>
    </w:p>
    <w:p w14:paraId="4942C83C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5  สมาชิกที่ประสงค์จะขอกู้เงินกู้สามัญ  ให้ยื่นคำขอกู้ต่อสหกรณ์  ตามแบบที่สหกรณ์กำหนด  รวมทั้งหลักฐานรายละเอียดต่าง ๆ  ตามที่สหกรณ์ประกาศสำหรับเงินกู้ประเภทนั้น ๆ</w:t>
      </w:r>
    </w:p>
    <w:p w14:paraId="22088495" w14:textId="17740254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6  สหกรณ์อาจให้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เงินกู้สามัญ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แก่สมาชิกรายหนึ่ง ๆ รวมกันทุกประเภท  ดังนี้</w:t>
      </w:r>
    </w:p>
    <w:p w14:paraId="3BD3195A" w14:textId="589EB719" w:rsidR="00963967" w:rsidRPr="004F52FC" w:rsidRDefault="00963967" w:rsidP="001E4625">
      <w:pPr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6.1  สมาชิกที่เป็นข้าราชการ ลูกจ้างประจำ ข้าราชการบำนาญ ลูกจ้างบำเหน็จรายเดือน สมาชิกที่เป็นพนักงานมหาวิทยาลัย พนักงานราชการ และเจ้าหน้าที่สหกรณ์ออมทรัพย์มหาวิทยาลัยราชภัฏนครศรีธรรมราช จำกัด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</w:t>
      </w:r>
      <w:r w:rsidR="00AD6906">
        <w:rPr>
          <w:rFonts w:ascii="TH SarabunPSK" w:hAnsi="TH SarabunPSK" w:cs="TH SarabunPSK" w:hint="cs"/>
          <w:color w:val="000000"/>
          <w:sz w:val="32"/>
          <w:szCs w:val="32"/>
          <w:cs/>
        </w:rPr>
        <w:t>สูงสุด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ไม่เกิน 5,000,000 บาท (ห้าล้านบาทถ้วน) </w:t>
      </w:r>
    </w:p>
    <w:p w14:paraId="2C8067A4" w14:textId="25754210" w:rsidR="00963967" w:rsidRPr="008F03BD" w:rsidRDefault="00963967" w:rsidP="00963967">
      <w:pPr>
        <w:tabs>
          <w:tab w:val="left" w:pos="709"/>
          <w:tab w:val="left" w:pos="1276"/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F03B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6.2  สมาชิกที่เป็นพนักงานมหาวิทยาลัยตามสัญญา วงเงินกู้</w:t>
      </w:r>
      <w:r w:rsidR="00AD6906" w:rsidRPr="008F03B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สูงสุด</w:t>
      </w:r>
      <w:r w:rsidRPr="008F03B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ไม่เกิน 500,000 บาท</w:t>
      </w:r>
      <w:r w:rsidRPr="008F03BD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8F03B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Pr="008F03BD">
        <w:rPr>
          <w:rFonts w:ascii="TH SarabunPSK" w:hAnsi="TH SarabunPSK" w:cs="TH SarabunPSK" w:hint="cs"/>
          <w:color w:val="000000"/>
          <w:sz w:val="32"/>
          <w:szCs w:val="32"/>
          <w:cs/>
        </w:rPr>
        <w:t>(ห้าแสนบาทถ้วน)</w:t>
      </w:r>
    </w:p>
    <w:p w14:paraId="5514BF2A" w14:textId="14A0C326" w:rsidR="00963967" w:rsidRPr="00AD6906" w:rsidRDefault="00963967" w:rsidP="00963967">
      <w:pPr>
        <w:tabs>
          <w:tab w:val="left" w:pos="709"/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Pr="00AD690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6.3  สมาชิกที่เป็นอาจารย์ประจำสัญญาจ</w:t>
      </w:r>
      <w:r w:rsidRPr="00AD690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th-TH"/>
        </w:rPr>
        <w:t>้าง</w:t>
      </w:r>
      <w:r w:rsidRPr="00AD690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วงเงินกู้</w:t>
      </w:r>
      <w:r w:rsidR="00AD6906" w:rsidRPr="00AD690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สูงสุด</w:t>
      </w:r>
      <w:r w:rsidRPr="00AD690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ไม่เกิน 300,000 บาท (สามแสนบาทถ้วน)</w:t>
      </w:r>
    </w:p>
    <w:p w14:paraId="17F69E21" w14:textId="47FCD89E" w:rsidR="00963967" w:rsidRPr="00737857" w:rsidRDefault="00963967" w:rsidP="008F03BD">
      <w:pPr>
        <w:tabs>
          <w:tab w:val="left" w:pos="709"/>
          <w:tab w:val="left" w:pos="1276"/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3A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Pr="00737857">
        <w:rPr>
          <w:rFonts w:ascii="TH SarabunPSK" w:hAnsi="TH SarabunPSK" w:cs="TH SarabunPSK" w:hint="cs"/>
          <w:color w:val="000000"/>
          <w:spacing w:val="-18"/>
          <w:sz w:val="32"/>
          <w:szCs w:val="32"/>
          <w:cs/>
        </w:rPr>
        <w:t>4  สมาชิกที่เป็นลูกจ้างชั่วคราว กรณีใช้บุคคลค้ำประกัน วงเงินกู้สูงสุดไม่เกิน 100,000</w:t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 </w:t>
      </w:r>
      <w:r w:rsidR="0073785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(หนึ่งแสนบาทถ้วน)</w:t>
      </w:r>
      <w:r w:rsidRPr="0073785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หากใช้หลักทรัพย์เป็นหลักประกันสำหรับการกู้ </w:t>
      </w:r>
      <w:bookmarkStart w:id="0" w:name="_Hlk164695242"/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ให้กู้ได้ไม่เกินร้อยละ 90 ของหลักทรัพย์นั้น </w:t>
      </w:r>
      <w:bookmarkEnd w:id="0"/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>แต่วงเงินสูงสุด</w:t>
      </w:r>
      <w:r w:rsidR="00AD6906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300,000 บาท (สามแสนบาทถ้วน) โดยหลักประกันสำหรับเงินกู้ให้เป็นไปตาม</w:t>
      </w:r>
      <w:r w:rsidR="008F03B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หมวด 4 หลักประกันสำหรับเงินกู้ </w:t>
      </w:r>
    </w:p>
    <w:p w14:paraId="6B1D12BB" w14:textId="452A8FAB" w:rsidR="00963967" w:rsidRPr="00737857" w:rsidRDefault="00963967" w:rsidP="00963967">
      <w:pPr>
        <w:tabs>
          <w:tab w:val="left" w:pos="709"/>
          <w:tab w:val="left" w:pos="1276"/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6.5  กรณีที่สมาชิกทุกประเภทที่ขอกู้เงินกู้สามัญไม่เกินมูลค่าหุ้นที่มีอยู่ในสหกรณ์ คณะกรรมการเงินกู้อาจพิจารณาให้เงินกู้</w:t>
      </w:r>
      <w:r w:rsidRPr="007378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แก่สมาชิกรายนั้นโดยไม่ต้องมีหลักประกันก็ได้  ทั้งนี้ให้กู้ได้ภายในจำนวนไม่เกินร้อยละ 90 ของค่าหุ้นทั้งหมด ที่มีอยู่</w:t>
      </w:r>
      <w:r w:rsidRP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ทั้งนี้สมาชิกต้องไม่มีหนี้เงินกู้ใด ๆ กับสหกรณ์  </w:t>
      </w:r>
    </w:p>
    <w:p w14:paraId="5564795B" w14:textId="425BF6B5" w:rsidR="00963967" w:rsidRPr="004F52FC" w:rsidRDefault="00963967" w:rsidP="00963967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7  สมาชิกที่จะขอกู้เงินกู้สามัญต้องถือหุ้นในสหกรณ์ไม่ต่ำกว่าร้อยละ 7 ของวงเงินกู้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สามัญรวมกัน</w:t>
      </w:r>
      <w:r w:rsidR="00AD690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ทุกประเภท</w:t>
      </w:r>
    </w:p>
    <w:p w14:paraId="0A9087C8" w14:textId="1967BE71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ข้อ  8  เมื่อสมาชิกได้รับอนุมัติเงินกู้  สมาชิกผู้กู้จะต้องทำหนังสือสัญญากู้เงิน และสมาชิกผู้ค้ำประกันจะต้องทำหนังสือสัญญาค้ำประกันให้ไว้ต่อสหกรณ์ตามแบบที่สหกรณ์กำหนด</w:t>
      </w:r>
    </w:p>
    <w:p w14:paraId="65B5B076" w14:textId="65B49460" w:rsidR="00963967" w:rsidRPr="004F52FC" w:rsidRDefault="00963967" w:rsidP="00963967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9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สมาชิกที่มีสิทธิขอกู้เงินกู้สามัญ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จะต้องเป็นสมาชิกติดต่อกันไม่น้อยกว่า 6 เดือน โดยมีสิทธิกู้เพียงใดให้เป็นไปตาม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หมวด 3 วงเงินกู้และสิทธิการกู้</w:t>
      </w:r>
    </w:p>
    <w:p w14:paraId="063F908A" w14:textId="5BAD0608" w:rsidR="00963967" w:rsidRPr="001F52FC" w:rsidRDefault="00963967" w:rsidP="008F03B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สมาชิกที่มีสิทธิค้ำประกันเงินกู้สามัญ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จะต้องเป็นสมาชิกไม่น้อยกว่า 1 เดือน</w:t>
      </w:r>
    </w:p>
    <w:p w14:paraId="4F98A04D" w14:textId="38D55B29" w:rsidR="00963967" w:rsidRDefault="00963967" w:rsidP="008F03BD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11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สมาชิกที่มีหนี้เงินกู้ตามระเบียบเงินกู้อื่น หรือมีเงินกู้ประเภทใดประเภทหนึ่งตามระเบียบนี้ </w:t>
      </w:r>
    </w:p>
    <w:p w14:paraId="2D4A7D38" w14:textId="4A0EFD24" w:rsidR="00963967" w:rsidRPr="004F52FC" w:rsidRDefault="00963967" w:rsidP="008F03BD">
      <w:pPr>
        <w:shd w:val="clear" w:color="auto" w:fill="FFFFFF"/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อาจขอกู้เงินประเภทอื่นตามระเบียบนี้อีกก็ได้ ทั้งนี้ ต้องสามารถหักชำระหนี้เงินกู้จากเงินได้รายเดือนของสมาชิกผู้กู้ ณ ที่จ่ายและมีเงินได้รายเดือนคงเหลือสุทธิแล้วไม่น้อยกว่าร้อยละ 5 ของเงินได้รายเดือน</w:t>
      </w:r>
    </w:p>
    <w:p w14:paraId="1DB29F9E" w14:textId="36DFC3C5" w:rsidR="00963967" w:rsidRPr="004F52FC" w:rsidRDefault="00963967" w:rsidP="008F03BD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สมาชิกที่ขาดส่งค่าหุ้นรายเดือน หรือค้างส่งเงินงวดชำระหนี้ไม่ว่าต้นเงินหรือดอกเบี้ย สหกรณ์จะไม่รับพิจารณาคำขอกู้เงินตามระเบียบนี้ เว้นแต่จะได้ชำระเงินที่ค้างดังกล่าวเรียบร้อยแล้ว</w:t>
      </w:r>
    </w:p>
    <w:p w14:paraId="68A234CE" w14:textId="41662938" w:rsidR="00963967" w:rsidRPr="004F52FC" w:rsidRDefault="00963967" w:rsidP="008F03BD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pacing w:val="-10"/>
          <w:sz w:val="32"/>
          <w:szCs w:val="32"/>
          <w:shd w:val="clear" w:color="auto" w:fill="FFFFFF"/>
          <w:cs/>
        </w:rPr>
        <w:t>ข้อ  13  สมาชิกที่ยังคงมีหนี้เงินกู้สามัญตามข้อ 14 แต่มีความประสงค์จะขอยื่นคำขอกู้ใหม่ในการกู้แต่ละประเภทที่ได้ยื่นคำขอกู้และได้รับอนุมัติเงินกู้แล้ว  สมาชิก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จะต้องผ่อนชำระหนี้มาแล้วไม่น้อยกว่า 6 งวด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เว้นแต่</w:t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(2) (4) (5)</w:t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(6) ให้ยื่นคำขอกู้ได้เพียงครั้งเดียวจนกว่าผู้กู้จะชำระหนี้ในสัญญาเดิมเสร็จสิ้นแล้ว</w:t>
      </w:r>
    </w:p>
    <w:p w14:paraId="31D0BCD2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2</w:t>
      </w:r>
    </w:p>
    <w:p w14:paraId="2FE8930A" w14:textId="77777777" w:rsidR="00963967" w:rsidRPr="004F52FC" w:rsidRDefault="00963967" w:rsidP="00963967">
      <w:pPr>
        <w:shd w:val="clear" w:color="auto" w:fill="FFFFFF"/>
        <w:spacing w:after="0"/>
        <w:ind w:firstLine="11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ประเภทเงินกู้สามัญ  </w:t>
      </w:r>
    </w:p>
    <w:p w14:paraId="085DBCCE" w14:textId="6AEE67F1" w:rsidR="00963967" w:rsidRPr="004F52FC" w:rsidRDefault="00963967" w:rsidP="00963967">
      <w:pPr>
        <w:spacing w:after="0"/>
        <w:ind w:firstLine="11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14  สหกรณ์กำหนดให้มีเงินกู้สามัญตามวัตถุประสงค์ จำนวน 6 ประเภท</w:t>
      </w:r>
    </w:p>
    <w:p w14:paraId="0F20D9F8" w14:textId="77777777" w:rsidR="00963967" w:rsidRPr="004F52FC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เงินกู้สามัญเพื่ออเนกประสงค์</w:t>
      </w:r>
    </w:p>
    <w:p w14:paraId="7A56BC3B" w14:textId="77777777" w:rsidR="00963967" w:rsidRPr="004F52FC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เงินกู้สามัญเพื่อยานพาหนะ </w:t>
      </w:r>
    </w:p>
    <w:p w14:paraId="6C802C07" w14:textId="77777777" w:rsidR="00963967" w:rsidRPr="004F52FC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เงินกู้สามัญเพื่อพัฒนาคุณภาพชีวิตของสมาชิก</w:t>
      </w:r>
    </w:p>
    <w:p w14:paraId="0C25E77B" w14:textId="77777777" w:rsidR="00963967" w:rsidRPr="004F52FC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เงินกู้สามัญเพื่อการศึกษา </w:t>
      </w:r>
    </w:p>
    <w:p w14:paraId="252E128E" w14:textId="77777777" w:rsidR="00963967" w:rsidRPr="004F52FC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เงินกู้สามัญเพื่อพัฒนาความก้าวหน้าทางวิชาการ </w:t>
      </w:r>
    </w:p>
    <w:p w14:paraId="738AA641" w14:textId="77777777" w:rsidR="00963967" w:rsidRDefault="00963967" w:rsidP="0096396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เงินกู้สามัญเพื่ออุปกรณ์อิเล็กทรอนิกส์</w:t>
      </w:r>
    </w:p>
    <w:p w14:paraId="2C82B19C" w14:textId="77777777" w:rsidR="002F0C7D" w:rsidRPr="004F52FC" w:rsidRDefault="002F0C7D" w:rsidP="00CF2EE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918EF32" w14:textId="77777777" w:rsidR="00963967" w:rsidRPr="004F52FC" w:rsidRDefault="00963967" w:rsidP="00963967">
      <w:pPr>
        <w:spacing w:after="0"/>
        <w:ind w:left="3175" w:firstLine="425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หมวด  3</w:t>
      </w: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14:paraId="3C9D1413" w14:textId="77777777" w:rsidR="00963967" w:rsidRPr="004F52FC" w:rsidRDefault="00963967" w:rsidP="00963967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วงเงินกู้</w:t>
      </w: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สิทธิการกู้</w:t>
      </w:r>
    </w:p>
    <w:p w14:paraId="7117FE9B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เงินกู้สามัญเพื่ออเนกประสงค์</w:t>
      </w:r>
    </w:p>
    <w:p w14:paraId="408F7B1E" w14:textId="6FC54090" w:rsidR="00963967" w:rsidRPr="004F52FC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15  เงินกู้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สามัญเพื่ออเนกประสงค์ที่ให้แก่สมาชิกรายหนึ่ง ๆ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นั้น ให้ได้ในจำนวนเงิน</w:t>
      </w:r>
      <w:r w:rsidR="00FA5BB5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FA5BB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ไม่เกิน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2,000,000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(สองล้านบาทถ้วน)</w:t>
      </w:r>
    </w:p>
    <w:p w14:paraId="5B72FCA6" w14:textId="2497184E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กรณีที่สมาชิกมีเงินกู้สามัญประเภทนี้คงค้างอยู่เดิม อาจจะขอกู้เงินประเภทนี้อีกก็ได้ แต่เงินกู้รวมกันจะต้องไม่เกินจำนวนเงินกู้ที่กำหนดในวรรคหนึ่ง</w:t>
      </w:r>
    </w:p>
    <w:p w14:paraId="65534278" w14:textId="28F8F9EA" w:rsidR="00963967" w:rsidRPr="00DC33A1" w:rsidRDefault="00963967" w:rsidP="00510AF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8"/>
          <w:sz w:val="32"/>
          <w:szCs w:val="32"/>
          <w:cs/>
        </w:rPr>
      </w:pPr>
      <w:r w:rsidRPr="00DC33A1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ข้อ  16  สมาชิกรายหนึ่งๆจะมีหนี้เงินกู้สามัญเพื่ออเนกประสงค์ในเวลาใดเวลาหนึ่งได้ไม่เกิน </w:t>
      </w:r>
      <w:r w:rsidR="00510AF0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.</w:t>
      </w:r>
      <w:r w:rsidR="00510AF0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br/>
      </w:r>
      <w:r w:rsidRPr="00DC33A1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1 สัญญา</w:t>
      </w:r>
    </w:p>
    <w:p w14:paraId="4629F173" w14:textId="77777777" w:rsidR="00963967" w:rsidRPr="004F52FC" w:rsidRDefault="00963967" w:rsidP="00963967">
      <w:pPr>
        <w:spacing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ข้อ  17  ให้สมาชิกมีสิทธิการกู้สามัญเพื่ออเนกประสงค์ตามประเภทสมาชิก ดังนี้</w:t>
      </w:r>
    </w:p>
    <w:p w14:paraId="5220AC48" w14:textId="13677355" w:rsidR="00963967" w:rsidRPr="004F52FC" w:rsidRDefault="00963967" w:rsidP="00963967">
      <w:pPr>
        <w:tabs>
          <w:tab w:val="left" w:pos="709"/>
          <w:tab w:val="left" w:pos="198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17.1  สมาชิกที่เป็นข้าราชการ ลูกจ้างประจำ ข้าราชการบำนาญ ลูกจ้างบำเหน็จรายเดือน สมาชิกที่เป็นพนักงานมหาวิทยาลัย พนักงานราชการ</w:t>
      </w:r>
      <w:r w:rsidR="004C45F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เจ้าหน้าที่สหกรณ์ออมทรัพย์มหาวิทยาลัยราชภัฏนครศรีธรรมราช  จำกัด</w:t>
      </w:r>
    </w:p>
    <w:p w14:paraId="4A7E2863" w14:textId="3C121C74" w:rsidR="00963967" w:rsidRPr="004F52FC" w:rsidRDefault="00963967" w:rsidP="008F03BD">
      <w:pPr>
        <w:tabs>
          <w:tab w:val="left" w:pos="1418"/>
          <w:tab w:val="left" w:pos="1701"/>
          <w:tab w:val="left" w:pos="1890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17.1.1 สมาชิกที่มีอายุการเป็นสมาชิกตั้งแต่ 6 เดือนขึ้นไป ถึง 36 เดือน วงเงินกู้สูงสุ</w:t>
      </w:r>
      <w:r w:rsidR="00FA5BB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500,000.00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(ห้าแสนบาทถ้วน)</w:t>
      </w:r>
    </w:p>
    <w:p w14:paraId="64E03CD2" w14:textId="59E9E1C8" w:rsidR="00963967" w:rsidRPr="004F52FC" w:rsidRDefault="00963967" w:rsidP="00963967">
      <w:pPr>
        <w:tabs>
          <w:tab w:val="left" w:pos="1418"/>
          <w:tab w:val="left" w:pos="1560"/>
          <w:tab w:val="left" w:pos="1890"/>
          <w:tab w:val="left" w:pos="2268"/>
        </w:tabs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17.1.2 สมาชิกที่มีอายุการเป็นสมาชิกตั้งแต่ 36 เดือนขึ้นไป ถึง 60 เดือน วงเงินกู้สูงสุดไม่เกิน 1,500,000.00 บาท (หนึ่งล้านห้าแสนบาทถ้วน)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098A42D9" w14:textId="77777777" w:rsidR="00963967" w:rsidRPr="004F52FC" w:rsidRDefault="00963967" w:rsidP="00963967">
      <w:pPr>
        <w:tabs>
          <w:tab w:val="left" w:pos="1560"/>
          <w:tab w:val="left" w:pos="1890"/>
          <w:tab w:val="left" w:pos="2127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17.1.3 สมาชิกที่มีอายุการเป็นสมาชิกตั้งแต่ 60 เดือนขึ้นไป วงเงินกู้สูงสุดไม่เกิน 2,000,000.00 บาท (สองล้านบาทถ้วน)</w:t>
      </w:r>
    </w:p>
    <w:p w14:paraId="18332A4B" w14:textId="77777777" w:rsidR="00963967" w:rsidRPr="004F52FC" w:rsidRDefault="00963967" w:rsidP="00963967">
      <w:pPr>
        <w:tabs>
          <w:tab w:val="left" w:pos="1560"/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17.2 สมาชิกที่เป็นพนักงานมหาวิทยาลัยตามสัญญา</w:t>
      </w:r>
    </w:p>
    <w:p w14:paraId="7DEA4035" w14:textId="65398441" w:rsidR="00963967" w:rsidRPr="004F52FC" w:rsidRDefault="00963967" w:rsidP="00963967">
      <w:pPr>
        <w:tabs>
          <w:tab w:val="left" w:pos="1980"/>
          <w:tab w:val="left" w:pos="2268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17.2.1 สมาชิกที่มีอายุการเป็นสมาชิกตั้งแต่ 6 เดือน ถึง 12 เดือน วงเงินกู้สูงสุด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ไม่เกิน 200,000.00 บาท (สองแสนบาทถ้วน)</w:t>
      </w:r>
    </w:p>
    <w:p w14:paraId="1EAE1D9A" w14:textId="7ECB1BF0" w:rsidR="00963967" w:rsidRPr="004F52FC" w:rsidRDefault="00963967" w:rsidP="00963967">
      <w:pPr>
        <w:tabs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17.2.2 สมาชิกที่มีอายุการเป็นสมาชิกตั้งแต่ 12 เดือนขึ้นไป ถึง 36 เดือน วงเงินกู้สูงสุด</w:t>
      </w:r>
      <w:r w:rsidR="008B2E8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300,000.00 บาท (สามแสนบาทถ้วน)</w:t>
      </w:r>
    </w:p>
    <w:p w14:paraId="18B2699A" w14:textId="600EF8AD" w:rsidR="00963967" w:rsidRPr="004F52FC" w:rsidRDefault="00963967" w:rsidP="00963967">
      <w:pPr>
        <w:tabs>
          <w:tab w:val="left" w:pos="1418"/>
          <w:tab w:val="left" w:pos="1560"/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17.2.3 สมาชิกที่มีอายุการเป็นสมาชิกตั้งแต่ 36 เดือนขึ้นไป วงเงินกู้สูงสุดไม่เกิน 500,000.00 บาท (ห้าแสนบาทถ้วน)</w:t>
      </w:r>
    </w:p>
    <w:p w14:paraId="0F89E575" w14:textId="77777777" w:rsidR="00963967" w:rsidRPr="004F52FC" w:rsidRDefault="00963967" w:rsidP="00963967">
      <w:pPr>
        <w:tabs>
          <w:tab w:val="left" w:pos="1418"/>
          <w:tab w:val="left" w:pos="1560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17.3 สมาชิกที่เป็นอาจารย์ประจำสัญญาจ้าง</w:t>
      </w:r>
    </w:p>
    <w:p w14:paraId="383468EF" w14:textId="768E486E" w:rsidR="00963967" w:rsidRPr="004F52FC" w:rsidRDefault="001E4625" w:rsidP="00963967">
      <w:pPr>
        <w:tabs>
          <w:tab w:val="left" w:pos="1985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17.3.1 สมาชิกที่มีอายุการเป็นสมาชิกตั้งแต่ 6 เดือนถึง 12 เดือน วงเงินกู้สูงสุดไม่เกิน 200,000.00 บาท</w:t>
      </w:r>
      <w:r w:rsidR="00963967"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(สองแสนบาทถ้วน)</w:t>
      </w:r>
    </w:p>
    <w:p w14:paraId="4DAA71D7" w14:textId="38117366" w:rsidR="00963967" w:rsidRPr="004F52FC" w:rsidRDefault="00963967" w:rsidP="00963967">
      <w:pPr>
        <w:tabs>
          <w:tab w:val="left" w:pos="189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17.3.2 สมาชิกที่มีอายุการเป็นสมาชิกตั้งแต่ 12 เดือนขึ้นไป ถึง 24 เดือน วงเงินกู้สูงสุด</w:t>
      </w:r>
      <w:r w:rsidR="00FA5BB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250,000.00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(สองแสนห้าหมื่นบาทถ้วน)</w:t>
      </w:r>
    </w:p>
    <w:p w14:paraId="1C9C4281" w14:textId="00CCC2DA" w:rsidR="002F0C7D" w:rsidRPr="004F52FC" w:rsidRDefault="00941825" w:rsidP="00963967">
      <w:pPr>
        <w:tabs>
          <w:tab w:val="left" w:pos="1800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17.3.3 สมาชิกที่มีอายุการเป็นสมาชิกตั้งแต่ 24 เดือนขึ้นไป วงเงินกู้สูงสุดไม่เกิน  300,000.00 บาท</w:t>
      </w:r>
      <w:r w:rsidR="00963967"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(สามแสนบาทถ้วน)</w:t>
      </w:r>
    </w:p>
    <w:p w14:paraId="491F898E" w14:textId="77777777" w:rsidR="00963967" w:rsidRPr="004F52FC" w:rsidRDefault="00963967" w:rsidP="00963967">
      <w:pPr>
        <w:tabs>
          <w:tab w:val="left" w:pos="1418"/>
          <w:tab w:val="left" w:pos="1560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17.4 สมาชิกที่เป็นลูกจ้างชั่วคราว</w:t>
      </w:r>
    </w:p>
    <w:p w14:paraId="59ECD6B0" w14:textId="46DDEFAF" w:rsidR="00963967" w:rsidRPr="004F52FC" w:rsidRDefault="00963967" w:rsidP="008F03BD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17.4.1 สมาชิกที่มีอายุการเป็นสมาชิกตั้งแต่ 12 เดือนถึง 36 เดือน วงเงินกู้สูงสุดไม่เกิน 50,000.00 บาท (ห้าหมื่นบาทถ้วน)</w:t>
      </w:r>
    </w:p>
    <w:p w14:paraId="6DF5106D" w14:textId="5ECE1A1D" w:rsidR="00963967" w:rsidRPr="004F52FC" w:rsidRDefault="00963967" w:rsidP="008F03BD">
      <w:pPr>
        <w:tabs>
          <w:tab w:val="left" w:pos="1890"/>
          <w:tab w:val="left" w:pos="2694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17.4.2 สมาชิกที่มีอายุการเป็นสมาชิกตั้งแต่ 36 เดือนขึ้นไป ถึง 60 เดือน วงเงินกู้สูงสุดไม่เกิน 80,000.00 บาท (แปดหมื่นบาทถ้วน)</w:t>
      </w:r>
    </w:p>
    <w:p w14:paraId="6D84146A" w14:textId="14C5B752" w:rsidR="00963967" w:rsidRDefault="00963967" w:rsidP="00963967">
      <w:pPr>
        <w:tabs>
          <w:tab w:val="left" w:pos="851"/>
          <w:tab w:val="left" w:pos="1890"/>
          <w:tab w:val="left" w:pos="2268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17.4.3 สมาชิกที่มีอายุการเป็นสมาชิกตั้งแต่ 60 เดือนขึ้นไป วงเงินกู้สูงสุดไม่เกิน 100,000.00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(หนึ่งแสนบาทถ้วน)</w:t>
      </w:r>
    </w:p>
    <w:p w14:paraId="27A47D25" w14:textId="23CCAC2B" w:rsidR="00963967" w:rsidRPr="008F03BD" w:rsidRDefault="00963967" w:rsidP="008F03BD">
      <w:pPr>
        <w:tabs>
          <w:tab w:val="left" w:pos="851"/>
          <w:tab w:val="left" w:pos="1890"/>
          <w:tab w:val="left" w:pos="2268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2E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17.4.4 สมาชิกที่มีอายุการเป็นสมาชิกตั้งแต่ 60 เดือนขึ้นไป หากใช้หลักทรัพย์</w:t>
      </w:r>
      <w:r w:rsidRPr="00CF2EE4">
        <w:rPr>
          <w:rFonts w:ascii="TH SarabunPSK" w:hAnsi="TH SarabunPSK" w:cs="TH SarabunPSK" w:hint="cs"/>
          <w:color w:val="000000"/>
          <w:spacing w:val="-18"/>
          <w:sz w:val="32"/>
          <w:szCs w:val="32"/>
          <w:cs/>
        </w:rPr>
        <w:t>เป็น</w:t>
      </w:r>
      <w:r w:rsidRPr="00510A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หลักประกันสำหรับการกู้ </w:t>
      </w:r>
      <w:r w:rsidRPr="00510AF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ให้กู้ได้ไม่เกินร้อยละ 90 ของหลักทรัพย์นั้น </w:t>
      </w:r>
      <w:r w:rsidRPr="00510A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แต่วงเงินกู้สูงสุดไม่เกิน 300,000 บาท  </w:t>
      </w:r>
      <w:r w:rsidR="00510AF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10A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(สามแสนบาทถ้วน)  </w:t>
      </w:r>
    </w:p>
    <w:p w14:paraId="6C61BB65" w14:textId="77777777" w:rsidR="00963967" w:rsidRPr="004F52FC" w:rsidRDefault="00963967" w:rsidP="00963967">
      <w:pPr>
        <w:tabs>
          <w:tab w:val="left" w:pos="851"/>
          <w:tab w:val="left" w:pos="1890"/>
          <w:tab w:val="left" w:pos="2268"/>
        </w:tabs>
        <w:spacing w:after="0" w:line="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เงินกู้สามัญเพื่อยานพาหนะ</w:t>
      </w:r>
    </w:p>
    <w:p w14:paraId="7C5F126A" w14:textId="77663A94" w:rsidR="00963967" w:rsidRPr="004F52FC" w:rsidRDefault="00963967" w:rsidP="00963967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18  เงินกู้สามัญเพื่อยานพาหนะที่ให้แก่สมาชิกรายหนึ่ง ๆ </w:t>
      </w:r>
      <w:r w:rsidR="008B2E86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1,500,000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(หนึ่งล้านห้าแสนบาทถ้วน)</w:t>
      </w:r>
    </w:p>
    <w:p w14:paraId="66526F1B" w14:textId="3547361C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 xml:space="preserve">ข้อ  19 </w:t>
      </w:r>
      <w:r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 xml:space="preserve">สมาชิกรายหนึ่ง ๆ จะมีหนี้เงินกู้สามัญเพื่อยานพาหนะในเวลาใดเวลาหนึ่งได้ไม่เกิน </w:t>
      </w:r>
      <w:r w:rsidR="00510AF0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>1 สัญญา</w:t>
      </w:r>
    </w:p>
    <w:p w14:paraId="037D4FBB" w14:textId="77777777" w:rsidR="00963967" w:rsidRDefault="00963967" w:rsidP="00963967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20  ให้สมาชิกมีสิทธิการกู้สามัญเพื่อยานพาหนะตามประเภทสมาชิก ดังนี้</w:t>
      </w:r>
    </w:p>
    <w:p w14:paraId="79686224" w14:textId="6BD385BB" w:rsidR="00963967" w:rsidRPr="004F52FC" w:rsidRDefault="00963967" w:rsidP="00963967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.1 สมาชิกที่เป็นข้าราชการ ลูกจ้างประจำ ข้าราชการบำนาญ ลูกจ้างบำเหน็จรายเดือน สมาชิกที่เป็นพนักงานมหาวิทยาลัย พนักงานราชการ</w:t>
      </w:r>
      <w:r w:rsidR="004C45F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เจ้าหน้าที่สหกรณ์ออมทรัพย์มหาวิทยาลัยราชภัฏนครศรีธรรมราช  จำกัด</w:t>
      </w:r>
    </w:p>
    <w:p w14:paraId="3489FB89" w14:textId="7DF5BB18" w:rsidR="00963967" w:rsidRPr="004F52FC" w:rsidRDefault="00963967" w:rsidP="008F03BD">
      <w:pPr>
        <w:tabs>
          <w:tab w:val="left" w:pos="1418"/>
          <w:tab w:val="left" w:pos="1701"/>
          <w:tab w:val="left" w:pos="1890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.1.1 สมาชิกที่มีอายุการเป็นสมาชิกตั้งแต่ 6 เดือนขึ้นไป ถึง 36 เดือน วงเงินกู้สูงสุดไม่เกิน 500,000.00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(ห้าแสนบาทถ้วน)</w:t>
      </w:r>
    </w:p>
    <w:p w14:paraId="042C5E83" w14:textId="4A5BDBBE" w:rsidR="00CF2EE4" w:rsidRPr="004F52FC" w:rsidRDefault="00963967" w:rsidP="008F03BD">
      <w:pPr>
        <w:tabs>
          <w:tab w:val="left" w:pos="1418"/>
          <w:tab w:val="left" w:pos="1560"/>
          <w:tab w:val="left" w:pos="1890"/>
          <w:tab w:val="left" w:pos="2268"/>
        </w:tabs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.1.2 สมาชิกที่มีอายุการเป็นสมาชิกตั้งแต่ 36 เดือนขึ้นไป ถึง 60 เดือน วงเงินกู้สูงสุดไม่เกิน 1,500,000.00 บาท (หนึ่งล้านห้าแสนบาทถ้วน)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CA055BE" w14:textId="77777777" w:rsidR="00963967" w:rsidRPr="004F52FC" w:rsidRDefault="00963967" w:rsidP="008F03BD">
      <w:pPr>
        <w:tabs>
          <w:tab w:val="left" w:pos="1560"/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.2 สมาชิกที่เป็นพนักงานมหาวิทยาลัยตามสัญญา</w:t>
      </w:r>
    </w:p>
    <w:p w14:paraId="3E0637C2" w14:textId="6E1AFDCA" w:rsidR="00963967" w:rsidRPr="004F52FC" w:rsidRDefault="00963967" w:rsidP="00963967">
      <w:pPr>
        <w:tabs>
          <w:tab w:val="left" w:pos="1980"/>
          <w:tab w:val="left" w:pos="2268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.2.1 สมาชิกที่มีอายุการเป็นสมาชิกตั้งแต่ 6 เดือน ถึง 12 เดือน วงเงินกู้สูงสุดไม่เกิน 200,000.00 บาท (สองแสนบาทถ้วน)</w:t>
      </w:r>
    </w:p>
    <w:p w14:paraId="0F95F03C" w14:textId="118BD141" w:rsidR="00963967" w:rsidRPr="004F52FC" w:rsidRDefault="001E4625" w:rsidP="00963967">
      <w:pPr>
        <w:tabs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="00963967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.2.2 สมาชิกที่มีอายุการเป็นสมาชิกตั้งแต่ 12 เดือนขึ้นไป ถึง 36 เดือน วงเงินกู้สูงสุด</w:t>
      </w:r>
      <w:r w:rsidR="00FA5BB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300,000.00 บาท (สามแสนบาทถ้วน)</w:t>
      </w:r>
    </w:p>
    <w:p w14:paraId="062DF0B6" w14:textId="2D4B5605" w:rsidR="00963967" w:rsidRPr="004F52FC" w:rsidRDefault="00963967" w:rsidP="00963967">
      <w:pPr>
        <w:tabs>
          <w:tab w:val="left" w:pos="1418"/>
          <w:tab w:val="left" w:pos="1560"/>
          <w:tab w:val="left" w:pos="198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CF2EE4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.2.3 สมาชิกที่มีอายุการเป็นสมาชิกตั้งแต่ 36 เดือนขึ้นไป วงเงินกู้สูงสุดไม่เกิน 500,000.00 บาท (ห้าแสนบาทถ้วน)</w:t>
      </w:r>
    </w:p>
    <w:p w14:paraId="2B783176" w14:textId="77777777" w:rsidR="00963967" w:rsidRPr="004F52FC" w:rsidRDefault="00963967" w:rsidP="00963967">
      <w:pPr>
        <w:tabs>
          <w:tab w:val="left" w:pos="1418"/>
          <w:tab w:val="left" w:pos="1560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.3 สมาชิกที่เป็นอาจารย์ประจำสัญญาจ้าง</w:t>
      </w:r>
    </w:p>
    <w:p w14:paraId="3D0E5050" w14:textId="0AF88E0E" w:rsidR="00963967" w:rsidRPr="004F52FC" w:rsidRDefault="00CF2EE4" w:rsidP="00963967">
      <w:pPr>
        <w:tabs>
          <w:tab w:val="left" w:pos="1985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="00963967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.3.1 สมาชิกที่มีอายุการเป็นสมาชิกตั้งแต่ 6 เดือนถึง 12 เดือน วงเงินกู้สูงสุดไม่เกิน 200,000.00 บาท</w:t>
      </w:r>
      <w:r w:rsidR="00963967"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(สองแสนบาทถ้วน)</w:t>
      </w:r>
    </w:p>
    <w:p w14:paraId="692BDBBC" w14:textId="3BE76E34" w:rsidR="00963967" w:rsidRPr="004F52FC" w:rsidRDefault="00963967" w:rsidP="00963967">
      <w:pPr>
        <w:tabs>
          <w:tab w:val="left" w:pos="189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.3.2 สมาชิกที่มีอายุการเป็นสมาชิกตั้งแต่ 12 เดือนขึ้นไป ถึง 24 เดือน วงเงินกู้สูงสุด</w:t>
      </w:r>
      <w:r w:rsidR="00FA5BB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250,000.00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(สองแสนห้าหมื่นบาทถ้วน)</w:t>
      </w:r>
    </w:p>
    <w:p w14:paraId="5299B0DC" w14:textId="2AF35668" w:rsidR="00963967" w:rsidRPr="004F52FC" w:rsidRDefault="00963967" w:rsidP="00963967">
      <w:pPr>
        <w:tabs>
          <w:tab w:val="left" w:pos="1800"/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.3.3 สมาชิกที่มีอายุการเป็นสมาชิกตั้งแต่ 24 เดือนขึ้นไป วงเงินกู้สูงสุดไม่เกิน  300,000.00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(สามแสนบาทถ้วน)</w:t>
      </w:r>
    </w:p>
    <w:p w14:paraId="6D22C189" w14:textId="77777777" w:rsidR="00963967" w:rsidRPr="004F52FC" w:rsidRDefault="00963967" w:rsidP="00963967">
      <w:pPr>
        <w:tabs>
          <w:tab w:val="left" w:pos="1418"/>
          <w:tab w:val="left" w:pos="1560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.4 สมาชิกที่เป็นลูกจ้างชั่วคราว</w:t>
      </w:r>
    </w:p>
    <w:p w14:paraId="696787E6" w14:textId="5446AD05" w:rsidR="00963967" w:rsidRPr="004F52FC" w:rsidRDefault="00963967" w:rsidP="00963967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.4.1 สมาชิกที่มีอายุการเป็นสมาชิกตั้งแต่ 12 เดือนถึง 36 เดือน วงเงินกู้สูงสุดไม่เกิน 50,000.00 บาท (ห้าหมื่นบาทถ้วน)</w:t>
      </w:r>
    </w:p>
    <w:p w14:paraId="43D56862" w14:textId="77777777" w:rsidR="00963967" w:rsidRPr="004F52FC" w:rsidRDefault="00963967" w:rsidP="00963967">
      <w:pPr>
        <w:tabs>
          <w:tab w:val="left" w:pos="1890"/>
          <w:tab w:val="left" w:pos="2694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.4.2 สมาชิกที่มีอายุการเป็นสมาชิกตั้งแต่ 36 เดือนขึ้นไป ถึง 60 เดือน วงเงินกู้สูงสุดไม่เกิน 80,000.00 บาท (แปดหมื่นบาทถ้วน)</w:t>
      </w:r>
    </w:p>
    <w:p w14:paraId="6D124BAB" w14:textId="77777777" w:rsidR="00963967" w:rsidRPr="00F47B32" w:rsidRDefault="00963967" w:rsidP="00963967">
      <w:pPr>
        <w:tabs>
          <w:tab w:val="left" w:pos="851"/>
          <w:tab w:val="left" w:pos="1890"/>
          <w:tab w:val="left" w:pos="2268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.4.3 สมาชิกที่มีอายุการเป็นสมาชิกตั้งแต่ 60 เดือนขึ้นไป วงเงินกู้สูงสุดไม่เกิน 100,000.00 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(หนึ่งแสนบาทถ้วน)</w:t>
      </w:r>
    </w:p>
    <w:p w14:paraId="71EDD7AE" w14:textId="77777777" w:rsidR="00963967" w:rsidRPr="004F52FC" w:rsidRDefault="00963967" w:rsidP="00963967">
      <w:pPr>
        <w:tabs>
          <w:tab w:val="left" w:pos="709"/>
          <w:tab w:val="left" w:pos="198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21  จำนวนเงินกู้สามัญเพื่อยานพาหนะ ให้กู้ดังนี้</w:t>
      </w:r>
    </w:p>
    <w:p w14:paraId="4C781217" w14:textId="387B853A" w:rsidR="00963967" w:rsidRPr="004F52FC" w:rsidRDefault="00963967" w:rsidP="00963967">
      <w:pPr>
        <w:suppressAutoHyphens w:val="0"/>
        <w:autoSpaceDN/>
        <w:spacing w:after="0"/>
        <w:ind w:firstLine="1440"/>
        <w:jc w:val="thaiDistribute"/>
        <w:textAlignment w:val="auto"/>
        <w:rPr>
          <w:rFonts w:ascii="TH SarabunPSK" w:hAnsi="TH SarabunPSK" w:cs="TH SarabunPSK"/>
          <w:color w:val="000000"/>
          <w:spacing w:val="6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21.1 ยานพาหนะใหม่ ให้กู้ได้ไม่เกินใบเสนอราคา ในวันที่ยื่นกู้ให้แนบใบเสนอราคา          ในวันที่สหกรณ์จ่ายเงินให้แนบใบเสร็จการชำระเงินพร้อมสำเนาคู่มือจดทะเบียนหลังจากวันอนุมัติเงินกู้</w:t>
      </w:r>
      <w:r w:rsidR="00FA5BB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ไม่เกิน 60 วัน </w:t>
      </w:r>
    </w:p>
    <w:p w14:paraId="355ADB24" w14:textId="77777777" w:rsidR="00963967" w:rsidRPr="004F52FC" w:rsidRDefault="00963967" w:rsidP="00963967">
      <w:pPr>
        <w:tabs>
          <w:tab w:val="left" w:pos="1418"/>
          <w:tab w:val="left" w:pos="1560"/>
        </w:tabs>
        <w:suppressAutoHyphens w:val="0"/>
        <w:autoSpaceDN/>
        <w:spacing w:after="0"/>
        <w:jc w:val="both"/>
        <w:textAlignment w:val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21.2 ยานพาหนะเก่า ให้กู้ได้ไม่เกินราคากลาง ในวันที่ยื่นกู้ให้แนบราคากลาง ในวันที่สหกรณ์จ่ายเงินให้แนบใบเสร็จการชำระเงินพร้อมสำเนาคู่มือจดทะเบียนหลังจากวันอนุมัติเงินกู้ไม่เกิน 60 วัน  </w:t>
      </w:r>
    </w:p>
    <w:p w14:paraId="7995C54C" w14:textId="4E9D52A8" w:rsidR="00963967" w:rsidRPr="004F52FC" w:rsidRDefault="00963967" w:rsidP="00963967">
      <w:pPr>
        <w:tabs>
          <w:tab w:val="left" w:pos="1418"/>
          <w:tab w:val="left" w:pos="156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21.3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ไถ่ถอนยานพาหนะจากสถาบันการเงินอื่น ให้กู้ได้ไม่เกินจำนวนเงินต้นรวมดอกเบี้ยตามหลักฐานการเป็นหนี้จากสถาบันการเงินอื่นในวันที่ยื่นกู้ให้แนบหลักฐานการเป็นหนี้จากสถาบันการเงินอื่น และให้แนบใบเสร็จการชำระเงินพร้อมสำเนาคู่มือจดทะเบียนหลังจากวันอนุมัติเงินกู้ไม่เกิน 60 วัน </w:t>
      </w:r>
    </w:p>
    <w:p w14:paraId="5AD05DDC" w14:textId="571780E0" w:rsidR="002F0C7D" w:rsidRDefault="00963967" w:rsidP="008F03BD">
      <w:pPr>
        <w:tabs>
          <w:tab w:val="left" w:pos="1418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21.4 เพื่อการอื่นที่เกี่ยวข้องกับยานพาหนะ ให้กู้ได้ตามมูลค่าจริงโดยแนบใบเสนอราคา            ในวันที่ยื่นกู้ และให้แนบใบเสร็จการชำระเงินหลังจากวันอนุมัติเงินกู้ไม่เกิน 60 วัน </w:t>
      </w:r>
    </w:p>
    <w:p w14:paraId="1DE37F52" w14:textId="77777777" w:rsidR="008F03BD" w:rsidRDefault="008F03BD" w:rsidP="008F03BD">
      <w:pPr>
        <w:tabs>
          <w:tab w:val="left" w:pos="1418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</w:p>
    <w:p w14:paraId="0065B1C0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เงินกู้สามัญเพื่อพัฒนาคุณภาพชีวิตสมาชิก</w:t>
      </w:r>
    </w:p>
    <w:p w14:paraId="5860BA03" w14:textId="1A2CB300" w:rsidR="00963967" w:rsidRPr="004F52FC" w:rsidRDefault="00963967" w:rsidP="00963967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22  เงินกู้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สามัญเพื่อ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พัฒนาคุณภาพชีวิตสมาชิก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ที่ให้แก่สมาชิกรายหนึ่ง ๆ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นั้น ให้ได้ในจำนวน</w:t>
      </w:r>
      <w:r w:rsidR="00FA5BB5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ไม่เกิน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500,000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(ห้าแสนบาทถ้วน)</w:t>
      </w:r>
    </w:p>
    <w:p w14:paraId="11CCE5D4" w14:textId="40F7717C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กรณีที่สมาชิกมีเงินกู้สามัญประเภทนี้คงค้างอยู่เดิม อาจจะขอกู้เงินประเภทนี้อีกก็ได้  แต่เงินกู้รวมกันจะต้องไม่เกินจำนวนเงินกู้ที่กำหนดในวรรคหนึ่ง</w:t>
      </w:r>
    </w:p>
    <w:p w14:paraId="7C99A49E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23  สมาชิกรายหนึ่ง ๆ จะมีหนี้เงินกู้สามัญเพื่อพัฒนาคุณภาพชีวิตสมาชิกในเวลาใดเวลาหนึ่งได้ไม่เกิน 1 สัญญา</w:t>
      </w:r>
    </w:p>
    <w:p w14:paraId="2D4D40DA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7BDC3FD" w14:textId="77777777" w:rsidR="00963967" w:rsidRPr="004F52FC" w:rsidRDefault="00963967" w:rsidP="00963967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เงินกู้สามัญเพื่อการศึกษา</w:t>
      </w:r>
    </w:p>
    <w:p w14:paraId="16147DC1" w14:textId="1C5288A8" w:rsidR="00963967" w:rsidRPr="004F52FC" w:rsidRDefault="00963967" w:rsidP="00963967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ข้อ  24  เงินกู้</w:t>
      </w:r>
      <w:r w:rsidRPr="001F52F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สามัญเพื่อ</w:t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การศึกษา</w:t>
      </w:r>
      <w:r w:rsidRPr="001F52F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ที่ให้แก่สมาชิกรายหนึ่ง ๆ </w:t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นั้น ให้ได้</w:t>
      </w:r>
      <w:r w:rsidR="00C7501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วงเงินกู้สูงสุด</w:t>
      </w:r>
      <w:r w:rsidRPr="001F52F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ไม่เกิน </w:t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800,000</w:t>
      </w:r>
      <w:r w:rsidRPr="001F52F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บา</w:t>
      </w:r>
      <w:r w:rsidRPr="001F52F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7501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(แปดแสนบาทถ้วน)</w:t>
      </w:r>
    </w:p>
    <w:p w14:paraId="2B291B79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25  สมาชิกรายหนึ่ง ๆ จะมีหนี้เงินกู้สามัญเพื่อการศึกษาในเวลาใดเวลาหนึ่งได้ไม่เกิน 1 สัญญา</w:t>
      </w:r>
    </w:p>
    <w:p w14:paraId="630FB9EF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26  ให้สมาชิกมีสิทธิการกู้สามัญเพื่อการศึกษา  ดังนี้</w:t>
      </w:r>
    </w:p>
    <w:p w14:paraId="6D5D02E1" w14:textId="5374B0EA" w:rsidR="00963967" w:rsidRPr="004F52FC" w:rsidRDefault="00963967" w:rsidP="00963967">
      <w:pPr>
        <w:shd w:val="clear" w:color="auto" w:fill="FFFFFF"/>
        <w:tabs>
          <w:tab w:val="left" w:pos="3119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ระดับปริญญาเอก            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    800,000  บาท</w:t>
      </w:r>
    </w:p>
    <w:p w14:paraId="244451A6" w14:textId="7CA826A9" w:rsidR="00963967" w:rsidRPr="004F52FC" w:rsidRDefault="00963967" w:rsidP="00963967">
      <w:pPr>
        <w:shd w:val="clear" w:color="auto" w:fill="FFFFFF"/>
        <w:tabs>
          <w:tab w:val="left" w:pos="3119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ระดับปริญญาโท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DF7603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500,000  บาท</w:t>
      </w:r>
    </w:p>
    <w:p w14:paraId="6BFD13F6" w14:textId="06CED866" w:rsidR="00963967" w:rsidRPr="004F52FC" w:rsidRDefault="00963967" w:rsidP="00963967">
      <w:pPr>
        <w:shd w:val="clear" w:color="auto" w:fill="FFFFFF"/>
        <w:tabs>
          <w:tab w:val="left" w:pos="3119"/>
          <w:tab w:val="left" w:pos="3402"/>
          <w:tab w:val="left" w:pos="3969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ระดับปริญญาตรี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DF7603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  300,000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6F3A938" w14:textId="51B2F5A8" w:rsidR="00963967" w:rsidRPr="004F52FC" w:rsidRDefault="00963967" w:rsidP="00963967">
      <w:pPr>
        <w:shd w:val="clear" w:color="auto" w:fill="FFFFFF"/>
        <w:tabs>
          <w:tab w:val="left" w:pos="3119"/>
          <w:tab w:val="left" w:pos="3544"/>
          <w:tab w:val="left" w:pos="3828"/>
          <w:tab w:val="left" w:pos="4111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ระดับต่ำกว่าปริญญาตรี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DF7603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ไม่เกิน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100,000  บาท</w:t>
      </w:r>
    </w:p>
    <w:p w14:paraId="2CAFB611" w14:textId="77777777" w:rsidR="00963967" w:rsidRPr="004F52FC" w:rsidRDefault="00963967" w:rsidP="00963967">
      <w:pPr>
        <w:shd w:val="clear" w:color="auto" w:fill="FFFFFF"/>
        <w:tabs>
          <w:tab w:val="left" w:pos="709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ข้อ  27  ผู้กู้ใช้สิทธิกู้ตามระเบียบนี้ให้แก่ตนเอง  คู่สมรส  และบุตร  เท่านั้น</w:t>
      </w:r>
    </w:p>
    <w:p w14:paraId="6BE87327" w14:textId="77777777" w:rsidR="00963967" w:rsidRDefault="00963967" w:rsidP="00963967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ข้อ  28  ผู้กู้จะต้องยื่นใบรับรองการเป็นนักเรียนหรือนักศึกษาหรือสำเนาใบแจ้งการชำระเงิน หรือหนังสือตอบรับจากสถานศึกษา</w:t>
      </w:r>
    </w:p>
    <w:p w14:paraId="4F969C39" w14:textId="77777777" w:rsidR="00963967" w:rsidRPr="004F52FC" w:rsidRDefault="00963967" w:rsidP="00963967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5FF416B0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เงินกู้สามัญเพื่อพัฒนาความก้าวหน้าทางวิชาการ</w:t>
      </w:r>
    </w:p>
    <w:p w14:paraId="321751ED" w14:textId="4017F57D" w:rsidR="00963967" w:rsidRPr="004F52FC" w:rsidRDefault="00963967" w:rsidP="00963967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29  เงินกู้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สามัญเพื่อ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พัฒนาความก้าวหน้าทางวิชาการ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ที่ให้แก่สม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ชิกรายหนึ่ง ๆ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นั้น ให้ได้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วงเงินกู้สูงสุดไม่เกิน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100,000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(หนึ่งแสนบาทถ้วน)</w:t>
      </w:r>
    </w:p>
    <w:p w14:paraId="22B2CE63" w14:textId="27E231BC" w:rsidR="00CF2EE4" w:rsidRPr="004F52FC" w:rsidRDefault="00963967" w:rsidP="008B2E86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30  สมาชิกรายหนึ่ง ๆ จะมีหนี้เงินกู้สามัญเพื่อพัฒนาความก้าวหน้าทางวิชาการในเวลาใดเวลาหนึ่งได้ไม่เกิน 1 สัญญา</w:t>
      </w:r>
    </w:p>
    <w:p w14:paraId="24B49EF7" w14:textId="77777777" w:rsidR="00963967" w:rsidRPr="004F52FC" w:rsidRDefault="00963967" w:rsidP="00963967">
      <w:pPr>
        <w:spacing w:after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31  ให้สมาชิกมีสิทธิการกู้สามัญเพื่อพัฒนาความก้าวหน้าทางวิชาการ  ดังนี้</w:t>
      </w:r>
    </w:p>
    <w:p w14:paraId="40432141" w14:textId="6321F7FF" w:rsidR="00963967" w:rsidRPr="004F52FC" w:rsidRDefault="00963967" w:rsidP="00963967">
      <w:pPr>
        <w:shd w:val="clear" w:color="auto" w:fill="FFFFFF"/>
        <w:tabs>
          <w:tab w:val="left" w:pos="3119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31.1  เงินกู้สำหรับบุคลากรสายวิชาการ    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DF7603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ไม่เกิน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100,000 บาท</w:t>
      </w:r>
    </w:p>
    <w:p w14:paraId="6A5F84F1" w14:textId="50F20A78" w:rsidR="00963967" w:rsidRPr="004F52FC" w:rsidRDefault="00963967" w:rsidP="00963967">
      <w:pPr>
        <w:shd w:val="clear" w:color="auto" w:fill="FFFFFF"/>
        <w:tabs>
          <w:tab w:val="left" w:pos="3119"/>
          <w:tab w:val="left" w:pos="5245"/>
          <w:tab w:val="left" w:pos="8222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31.2  เงินกู้สำหรับบุคลากรสายสนับสนุน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DF7603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ไม่เกิน  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50,000 บาท           </w:t>
      </w:r>
    </w:p>
    <w:p w14:paraId="6D7BF295" w14:textId="77777777" w:rsidR="00963967" w:rsidRPr="004F52FC" w:rsidRDefault="00963967" w:rsidP="00963967">
      <w:pPr>
        <w:shd w:val="clear" w:color="auto" w:fill="FFFFFF"/>
        <w:tabs>
          <w:tab w:val="left" w:pos="709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32  ผู้กู้ใช้สิทธิกู้ตามระเบียบนี้ให้แก่ตนเองหรือคู่สมรส  เท่านั้น</w:t>
      </w:r>
    </w:p>
    <w:p w14:paraId="47162096" w14:textId="77777777" w:rsidR="00963967" w:rsidRDefault="00963967" w:rsidP="00963967">
      <w:pPr>
        <w:tabs>
          <w:tab w:val="left" w:pos="993"/>
          <w:tab w:val="left" w:pos="1276"/>
          <w:tab w:val="left" w:pos="1418"/>
          <w:tab w:val="left" w:pos="1560"/>
          <w:tab w:val="left" w:pos="1985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ข้อ  33  ผู้กู้จะต้องยื่นคำรับรองการปฏิบัติราชการกับผู้บังคับบัญชา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(TOR)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ในการขอผลงานทางวิชาการหรือขอปรับระดับทางวิชาชีพ  </w:t>
      </w:r>
    </w:p>
    <w:p w14:paraId="36ECE80B" w14:textId="77777777" w:rsidR="00963967" w:rsidRDefault="00963967" w:rsidP="00963967">
      <w:pPr>
        <w:tabs>
          <w:tab w:val="left" w:pos="993"/>
          <w:tab w:val="left" w:pos="1276"/>
          <w:tab w:val="left" w:pos="1418"/>
          <w:tab w:val="left" w:pos="1560"/>
          <w:tab w:val="left" w:pos="1985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</w:p>
    <w:p w14:paraId="398EC7C3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เงินกู้สามัญเพื่ออุปกรณ์อิเล็กทรอนิกส์ </w:t>
      </w:r>
    </w:p>
    <w:p w14:paraId="35924E8B" w14:textId="783BFB3B" w:rsidR="00963967" w:rsidRPr="004F52FC" w:rsidRDefault="00963967" w:rsidP="00963967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34  เงินกู้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สามัญเพื่อ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อุปกรณ์อิเล็กทรอนิกส์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>ที่ให้แก่สม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ชิกรายหนึ่ง ๆ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นั้น ให้ได้</w:t>
      </w:r>
      <w:r w:rsidR="00DF7603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วงเงินกู้สูงสุด</w:t>
      </w:r>
      <w:r w:rsidR="007245B9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ไม่เกิน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100,000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(หนึ่งแสนบาทถ้วน)</w:t>
      </w:r>
    </w:p>
    <w:p w14:paraId="48DC0802" w14:textId="21547A73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35  สมาชิกรายหนึ่ง ๆ จะมีหนี้เงินกู้สามัญเพื่ออุปกรณ์อิเล็กทรอนิกส์ในเวลาใดเวลาหนึ่งได้              ไม่เกิน 1 สัญญา</w:t>
      </w:r>
    </w:p>
    <w:p w14:paraId="3C2C0294" w14:textId="77777777" w:rsidR="00963967" w:rsidRPr="004F52FC" w:rsidRDefault="00963967" w:rsidP="00963967">
      <w:pPr>
        <w:suppressAutoHyphens w:val="0"/>
        <w:autoSpaceDN/>
        <w:spacing w:after="0"/>
        <w:ind w:firstLine="72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36  ในวันที่ยื่นกู้ให้แนบใบเสนอราคา และให้แนบใบเสร็จการชำระเงินหลังจากวันอนุมัติเงินกู้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ไม่เกิน 30 วัน </w:t>
      </w:r>
    </w:p>
    <w:p w14:paraId="7F6BB709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4</w:t>
      </w:r>
    </w:p>
    <w:p w14:paraId="6259DB37" w14:textId="77777777" w:rsidR="00963967" w:rsidRPr="004F52FC" w:rsidRDefault="00963967" w:rsidP="00963967">
      <w:pPr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หลักประกันสำหรับเงินกู้</w:t>
      </w:r>
    </w:p>
    <w:p w14:paraId="2C3BAC11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ประเภทหลักประกันเงินกู้</w:t>
      </w:r>
    </w:p>
    <w:p w14:paraId="0844CEE9" w14:textId="77777777" w:rsidR="00963967" w:rsidRPr="004F52FC" w:rsidRDefault="00963967" w:rsidP="0096396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37  หลักประกันเงินกู้ มี 2 ประเภท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52C2861A" w14:textId="77777777" w:rsidR="00963967" w:rsidRPr="004F52FC" w:rsidRDefault="00963967" w:rsidP="00963967">
      <w:pPr>
        <w:spacing w:after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>37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.1 บุคคลค้ำประกัน ตามจำนวนผู้ค้ำประกันที่สหกรณ์กำหนดไว้ในการกู้แต่ละประเภท</w:t>
      </w:r>
    </w:p>
    <w:p w14:paraId="7BD4140B" w14:textId="2CBE3F76" w:rsidR="008F03BD" w:rsidRDefault="00963967" w:rsidP="004C45F1">
      <w:pPr>
        <w:shd w:val="clear" w:color="auto" w:fill="FFFFFF"/>
        <w:spacing w:after="24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>37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.2 หลักทรัพย์ ได้แก่ อสังหาริมทรัพย์ ตามราคาประเมิน หรือสังหาริมทรัพย์ ตามมูลค่าที่กำหนดไว้ในระเบียบนี้</w:t>
      </w:r>
    </w:p>
    <w:p w14:paraId="10D0F8C7" w14:textId="77777777" w:rsidR="004C45F1" w:rsidRPr="004F52FC" w:rsidRDefault="004C45F1" w:rsidP="004C45F1">
      <w:pPr>
        <w:shd w:val="clear" w:color="auto" w:fill="FFFFFF"/>
        <w:spacing w:after="24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060E1FA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หลักประกันการชำระหนี้ด้วยบุคคลค้ำประกัน</w:t>
      </w:r>
    </w:p>
    <w:p w14:paraId="1FC9E8DF" w14:textId="77777777" w:rsidR="00963967" w:rsidRPr="004F52FC" w:rsidRDefault="00963967" w:rsidP="00963967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38  คุณสมบัติของผู้ค้ำประกัน</w:t>
      </w:r>
    </w:p>
    <w:p w14:paraId="1FF77D92" w14:textId="77777777" w:rsidR="00963967" w:rsidRPr="00CF1A6C" w:rsidRDefault="00963967" w:rsidP="00963967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ผู้ค้ำประกันต้องเป็นสมาชิกสหกรณ์ออมทรัพย์มหาวิทยาลัยราชภัฏนครศรีธรรมราช จำกัด และไม่มีสถานะผิดนัดชำระหนี้และค่าหุ้น โดยมีสิทธิตามประเภทสมาชิก</w:t>
      </w:r>
    </w:p>
    <w:p w14:paraId="749901A2" w14:textId="77777777" w:rsidR="00963967" w:rsidRPr="004F52FC" w:rsidRDefault="00963967" w:rsidP="00963967">
      <w:pPr>
        <w:spacing w:after="0"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39  สิทธิของผู้ค้ำประกัน </w:t>
      </w:r>
    </w:p>
    <w:p w14:paraId="2CE09B83" w14:textId="0BE02EC1" w:rsidR="00963967" w:rsidRPr="004F52FC" w:rsidRDefault="00963967" w:rsidP="00963967">
      <w:pPr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39.1 สมาชิกประเภทข้าราชการ ลูกจ้างประจำ ข้าราชการบำนาญ ลูกจ้างบำเหน็จ               รายเดือนเจ้าหน้าที่สหกรณ์ พนักงานราชการ และพนักงานมหาวิทยาลัย มีสิทธิค้ำประกันเงินกู้สามัญได้ไม่เกิน  10  สัญญา</w:t>
      </w:r>
    </w:p>
    <w:p w14:paraId="3FBACD94" w14:textId="326E69E5" w:rsidR="00963967" w:rsidRPr="004F52FC" w:rsidRDefault="00963967" w:rsidP="00963967">
      <w:pPr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39.2 สมาชิกประเภทพนักงานมหาวิทยาลัยตามสัญญา มีสิทธิค้ำประกันเงินกู้สามัญได้ไม่เกิน 7  สัญญา</w:t>
      </w:r>
    </w:p>
    <w:p w14:paraId="7C6D6A33" w14:textId="50E1507B" w:rsidR="00963967" w:rsidRPr="00CF1A6C" w:rsidRDefault="00963967" w:rsidP="00963967">
      <w:pPr>
        <w:tabs>
          <w:tab w:val="left" w:pos="1985"/>
        </w:tabs>
        <w:spacing w:after="0"/>
        <w:ind w:firstLine="1440"/>
        <w:jc w:val="thaiDistribute"/>
        <w:rPr>
          <w:rFonts w:ascii="TH SarabunPSK" w:hAnsi="TH SarabunPSK" w:cs="TH SarabunPSK"/>
          <w:color w:val="000000"/>
          <w:spacing w:val="8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39.3 </w:t>
      </w:r>
      <w:r w:rsidRPr="00CF1A6C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สมาชิกประเภทอาจารย์ประจำสัญญาจ้าง มีสิทธิค้ำประกันเงินกู้สามัญได้ไม่เกิน 5 สัญญา </w:t>
      </w:r>
    </w:p>
    <w:p w14:paraId="0C9012A7" w14:textId="6ED953CD" w:rsidR="00963967" w:rsidRPr="004F52FC" w:rsidRDefault="00963967" w:rsidP="00963967">
      <w:pPr>
        <w:tabs>
          <w:tab w:val="left" w:pos="1985"/>
        </w:tabs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39.4 สมาชิกประเภทลูกจ้างชั่วคราว มีสิทธิค้ำประกันเงินกู้สามัญได้ ไม่เกิน 3 สัญญา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E284858" w14:textId="77777777" w:rsidR="00963967" w:rsidRPr="004F52FC" w:rsidRDefault="00963967" w:rsidP="00963967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40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 ตามวัตถุประสงค์ต่างๆที่ใช้ผู้ค้ำประกัน โดยมีหลักเกณฑ์การค้ำประกันของเงินกู้ของผู้ค้ำประกัน ตามประเภทสมาชิกดังนี้</w:t>
      </w:r>
    </w:p>
    <w:p w14:paraId="3A6C09DF" w14:textId="77777777" w:rsidR="00963967" w:rsidRPr="004F52FC" w:rsidRDefault="00963967" w:rsidP="00963967">
      <w:pPr>
        <w:tabs>
          <w:tab w:val="left" w:pos="1134"/>
          <w:tab w:val="left" w:pos="1418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40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.1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สมาชิกประเภทข้าราชการ ลูกจ้างประจำ ข้าราชการบำนาญ ลูกจ้างบำเหน็จรายเดือน สมาชิกประเภทพนักงานมหาวิทยาลัย พนักงานราชการ  และเจ้าหน้าที่สหกรณ์</w:t>
      </w:r>
    </w:p>
    <w:p w14:paraId="5DC388CD" w14:textId="24753C4A" w:rsidR="00963967" w:rsidRPr="004F52FC" w:rsidRDefault="00963967" w:rsidP="00963967">
      <w:pPr>
        <w:tabs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(1)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เงินกู้สามัญไม่เกิน 250,000.00 บาท ให้มีผู้ค้ำประกัน 2 คน  </w:t>
      </w:r>
    </w:p>
    <w:p w14:paraId="316403AE" w14:textId="6FED0CBB" w:rsidR="00963967" w:rsidRPr="007245B9" w:rsidRDefault="00963967" w:rsidP="00963967">
      <w:pPr>
        <w:tabs>
          <w:tab w:val="left" w:pos="993"/>
          <w:tab w:val="left" w:pos="1560"/>
          <w:tab w:val="left" w:pos="1843"/>
        </w:tabs>
        <w:spacing w:after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245B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(2) </w:t>
      </w:r>
      <w:r w:rsidR="007245B9" w:rsidRPr="007245B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วง</w:t>
      </w:r>
      <w:r w:rsidRPr="007245B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เงินกู้สามัญเกิน 250,000.00 บาท แต่ไม่เกิน 500,000.00 ให้มีผู้ค้ำประกัน 3 คน</w:t>
      </w:r>
    </w:p>
    <w:p w14:paraId="64EDF091" w14:textId="67A980F2" w:rsidR="00963967" w:rsidRPr="00610510" w:rsidRDefault="00963967" w:rsidP="00963967">
      <w:pPr>
        <w:tabs>
          <w:tab w:val="left" w:pos="993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14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Pr="00610510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(3) </w:t>
      </w:r>
      <w:r w:rsidR="007245B9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วง</w:t>
      </w:r>
      <w:r w:rsidRPr="00610510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เงินกู้สามัญเกิน 500,000.00 บาท  แต่ไม่เกิน 1,500,000.00 บาท ให้มีผู้ค้ำประกัน 4 คน</w:t>
      </w:r>
    </w:p>
    <w:p w14:paraId="1732DA06" w14:textId="4EBF3CF5" w:rsidR="00963967" w:rsidRPr="007245B9" w:rsidRDefault="00963967" w:rsidP="00963967">
      <w:pPr>
        <w:tabs>
          <w:tab w:val="left" w:pos="993"/>
          <w:tab w:val="left" w:pos="1418"/>
          <w:tab w:val="left" w:pos="1843"/>
          <w:tab w:val="left" w:pos="2160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16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 </w:t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(</w:t>
      </w:r>
      <w:r w:rsidRPr="007245B9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>4)</w:t>
      </w:r>
      <w:r w:rsidRPr="007245B9">
        <w:rPr>
          <w:rFonts w:ascii="TH SarabunPSK" w:hAnsi="TH SarabunPSK" w:cs="TH SarabunPSK"/>
          <w:color w:val="000000"/>
          <w:spacing w:val="-16"/>
          <w:sz w:val="32"/>
          <w:szCs w:val="32"/>
        </w:rPr>
        <w:t xml:space="preserve"> </w:t>
      </w:r>
      <w:r w:rsidR="007245B9" w:rsidRPr="007245B9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>วง</w:t>
      </w:r>
      <w:r w:rsidRPr="007245B9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>เงินกู้สามัญเกิน 1,500,000.00 บาท แต่ไม่เกิน  2,000,000.00 บาท  ให้มีผู้ค้ำประกัน 5 คน</w:t>
      </w:r>
    </w:p>
    <w:p w14:paraId="14E2C883" w14:textId="7CCB2A27" w:rsidR="00963967" w:rsidRPr="004F52FC" w:rsidRDefault="00CF2EE4" w:rsidP="00963967">
      <w:pPr>
        <w:tabs>
          <w:tab w:val="left" w:pos="709"/>
          <w:tab w:val="left" w:pos="1418"/>
          <w:tab w:val="left" w:pos="1985"/>
          <w:tab w:val="left" w:pos="2268"/>
          <w:tab w:val="left" w:pos="2410"/>
          <w:tab w:val="left" w:pos="2552"/>
        </w:tabs>
        <w:spacing w:after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40.2 สมาชิกประเภทพนักงานมหาวิทยาลัยตามสัญญา</w:t>
      </w:r>
      <w:r w:rsidR="00963967"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B330322" w14:textId="1E03A786" w:rsidR="00963967" w:rsidRPr="004F52FC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(1)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เงินกู้สามัญไม่เกิน 150,000.00 บาท ให้มีผู้ค้ำประกัน 2 คน</w:t>
      </w:r>
    </w:p>
    <w:p w14:paraId="4F0C1C5F" w14:textId="325E39FA" w:rsidR="00963967" w:rsidRPr="004F52FC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(2)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เงินกู้สามัญไม่เกิน 300,000.00 บาท ให้มีผู้ค้ำประกัน 3 คน</w:t>
      </w:r>
    </w:p>
    <w:p w14:paraId="1EA94D5E" w14:textId="15B38936" w:rsidR="00963967" w:rsidRPr="00610510" w:rsidRDefault="00963967" w:rsidP="00963967">
      <w:pPr>
        <w:tabs>
          <w:tab w:val="left" w:pos="2160"/>
          <w:tab w:val="left" w:pos="2880"/>
        </w:tabs>
        <w:spacing w:after="0"/>
        <w:jc w:val="thaiDistribute"/>
        <w:rPr>
          <w:rFonts w:ascii="TH SarabunPSK" w:hAnsi="TH SarabunPSK" w:cs="TH SarabunPSK"/>
          <w:color w:val="000000"/>
          <w:spacing w:val="-14"/>
          <w:sz w:val="32"/>
          <w:szCs w:val="32"/>
          <w:lang w:eastAsia="x-none"/>
        </w:rPr>
      </w:pP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val="x-none" w:eastAsia="x-none"/>
        </w:rPr>
        <w:t xml:space="preserve">                          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lang w:eastAsia="x-none"/>
        </w:rPr>
        <w:t xml:space="preserve">    </w:t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val="x-none" w:eastAsia="x-none"/>
        </w:rPr>
        <w:t xml:space="preserve"> </w:t>
      </w:r>
      <w:r w:rsidRPr="00610510">
        <w:rPr>
          <w:rFonts w:ascii="TH SarabunPSK" w:hAnsi="TH SarabunPSK" w:cs="TH SarabunPSK" w:hint="cs"/>
          <w:color w:val="000000"/>
          <w:spacing w:val="-14"/>
          <w:sz w:val="32"/>
          <w:szCs w:val="32"/>
          <w:cs/>
          <w:lang w:val="x-none" w:eastAsia="x-none"/>
        </w:rPr>
        <w:t xml:space="preserve">(3) </w:t>
      </w:r>
      <w:r w:rsidR="007245B9">
        <w:rPr>
          <w:rFonts w:ascii="TH SarabunPSK" w:hAnsi="TH SarabunPSK" w:cs="TH SarabunPSK" w:hint="cs"/>
          <w:color w:val="000000"/>
          <w:spacing w:val="-14"/>
          <w:sz w:val="32"/>
          <w:szCs w:val="32"/>
          <w:cs/>
          <w:lang w:val="x-none" w:eastAsia="x-none"/>
        </w:rPr>
        <w:t>วง</w:t>
      </w:r>
      <w:r w:rsidRPr="00610510">
        <w:rPr>
          <w:rFonts w:ascii="TH SarabunPSK" w:hAnsi="TH SarabunPSK" w:cs="TH SarabunPSK" w:hint="cs"/>
          <w:color w:val="000000"/>
          <w:spacing w:val="-14"/>
          <w:sz w:val="32"/>
          <w:szCs w:val="32"/>
          <w:cs/>
          <w:lang w:val="x-none" w:eastAsia="x-none"/>
        </w:rPr>
        <w:t xml:space="preserve">เงินกู้สามัญเกิน  300,000.00  บาท  แต่ไม่เกิน  500,000.00  บาท ให้มีผู้ค้ำประกัน 4 คน </w:t>
      </w:r>
    </w:p>
    <w:p w14:paraId="6009D55B" w14:textId="77777777" w:rsidR="00963967" w:rsidRPr="004F52FC" w:rsidRDefault="00963967" w:rsidP="00963967">
      <w:pPr>
        <w:tabs>
          <w:tab w:val="left" w:pos="1843"/>
          <w:tab w:val="left" w:pos="1985"/>
          <w:tab w:val="left" w:pos="2127"/>
          <w:tab w:val="left" w:pos="2835"/>
        </w:tabs>
        <w:spacing w:after="0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proofErr w:type="gramStart"/>
      <w:r w:rsidRPr="004F52FC">
        <w:rPr>
          <w:rFonts w:ascii="TH SarabunPSK" w:hAnsi="TH SarabunPSK" w:cs="TH SarabunPSK"/>
          <w:color w:val="000000"/>
          <w:sz w:val="32"/>
          <w:szCs w:val="32"/>
          <w:lang w:eastAsia="x-none"/>
        </w:rPr>
        <w:t>40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.3  สมาชิกประเภทอาจารย์ประจำสัญญาจ้าง</w:t>
      </w:r>
      <w:proofErr w:type="gramEnd"/>
    </w:p>
    <w:p w14:paraId="744AE576" w14:textId="543501E4" w:rsidR="00963967" w:rsidRPr="004F52FC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(1)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เงินกู้สามัญไม่เกิน 150,000.00 บาท ให้มีผู้ค้ำประกัน 2 คน</w:t>
      </w:r>
    </w:p>
    <w:p w14:paraId="7851E529" w14:textId="756FA04E" w:rsidR="00963967" w:rsidRPr="004F52FC" w:rsidRDefault="00963967" w:rsidP="00963967">
      <w:pPr>
        <w:tabs>
          <w:tab w:val="left" w:pos="993"/>
        </w:tabs>
        <w:spacing w:after="0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4F52FC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(2)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เงินกู้สามัญไม่เกิน  250,000.00  บาท ให้มีผู้ค้ำประกัน 3 คน</w:t>
      </w:r>
    </w:p>
    <w:p w14:paraId="78D15B7D" w14:textId="1ABED2BA" w:rsidR="00963967" w:rsidRPr="007245B9" w:rsidRDefault="00963967" w:rsidP="00963967">
      <w:pPr>
        <w:spacing w:after="0"/>
        <w:ind w:firstLine="99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</w:t>
      </w:r>
      <w:r w:rsidR="003B2F1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7245B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(3) </w:t>
      </w:r>
      <w:r w:rsidR="007245B9" w:rsidRPr="007245B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วง</w:t>
      </w:r>
      <w:r w:rsidRPr="007245B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เงินกู้สามัญเกิน  250,000.00 บาท แต่ไม่เกิน 300,000.00 บาทให้มีผู้ค้ำประกัน 4 คน </w:t>
      </w:r>
    </w:p>
    <w:p w14:paraId="12AFC585" w14:textId="77777777" w:rsidR="00963967" w:rsidRPr="004F52FC" w:rsidRDefault="00963967" w:rsidP="00963967">
      <w:pPr>
        <w:tabs>
          <w:tab w:val="left" w:pos="1418"/>
          <w:tab w:val="left" w:pos="1843"/>
          <w:tab w:val="left" w:pos="1985"/>
          <w:tab w:val="left" w:pos="2552"/>
          <w:tab w:val="left" w:pos="2970"/>
        </w:tabs>
        <w:spacing w:after="0"/>
        <w:contextualSpacing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  <w:t>40.4  สมาชิกประเภทลูกจ้างชั่วคราว</w:t>
      </w:r>
    </w:p>
    <w:p w14:paraId="7C394393" w14:textId="108BA3BA" w:rsidR="00963967" w:rsidRPr="004F52FC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                    (1) </w:t>
      </w:r>
      <w:r w:rsidR="007245B9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วง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เงินกู้สามัญ  ไม่เกิน  50,000.00 บาท ให้มีผู้ค้ำประกัน </w:t>
      </w:r>
      <w:r w:rsidRPr="004F52FC">
        <w:rPr>
          <w:rFonts w:ascii="TH SarabunPSK" w:hAnsi="TH SarabunPSK" w:cs="TH SarabunPSK"/>
          <w:color w:val="000000"/>
          <w:sz w:val="32"/>
          <w:szCs w:val="32"/>
          <w:lang w:eastAsia="x-none"/>
        </w:rPr>
        <w:t>2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คน</w:t>
      </w:r>
    </w:p>
    <w:p w14:paraId="3BE24A73" w14:textId="349D1ECF" w:rsidR="00963967" w:rsidRPr="00AF31D8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     </w:t>
      </w: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(2) </w:t>
      </w:r>
      <w:r w:rsidR="008B2E86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วง</w:t>
      </w: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เงินกู้สามัญเกิน 50,000.00 บาท แต่ไม่เกิน 80,000.00 บาท ให้มีผู้ค้ำประกัน 3 คน  </w:t>
      </w:r>
    </w:p>
    <w:p w14:paraId="734EF4EB" w14:textId="3BE4B11A" w:rsidR="00963967" w:rsidRPr="00610510" w:rsidRDefault="00963967" w:rsidP="00963967">
      <w:pPr>
        <w:spacing w:after="0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 </w:t>
      </w: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6105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(3) </w:t>
      </w:r>
      <w:r w:rsidR="007245B9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วง</w:t>
      </w:r>
      <w:r w:rsidRPr="006105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เงินกู้สามัญเกิน 80,000.00 บาท แต่ไม่เกิน 100,000.00 บาท</w:t>
      </w:r>
      <w:r w:rsidR="004C45F1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Pr="006105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ให้มี ผู้ค้ำประกัน 4 คน  </w:t>
      </w:r>
    </w:p>
    <w:p w14:paraId="3716BEBA" w14:textId="77777777" w:rsidR="00963967" w:rsidRPr="004F52FC" w:rsidRDefault="00963967" w:rsidP="00963967">
      <w:pPr>
        <w:tabs>
          <w:tab w:val="left" w:pos="709"/>
          <w:tab w:val="left" w:pos="851"/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  <w:t xml:space="preserve">ข้อ  41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สัญญาค้ำประกันจากการปรับปรุงโครงสร้างหนี้ เมื่อคณะกรรมการปรับปรุงโครงสร้างหนี้พิจารณาหนี้รวมกันแล้วได้จำนวนเท่าใด ให้มีผู้ค้ำประกันตามสัญญาเงินกู้ที่ได้มีการปรับปรุงโครงสร้างหนี้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ตามจำนวนที่กำหนดไว้ตามหลักเกณฑ์ในข้อ 40 โดยอนุโลม</w:t>
      </w:r>
    </w:p>
    <w:p w14:paraId="7E9FBA03" w14:textId="77777777" w:rsidR="00963967" w:rsidRPr="004F52FC" w:rsidRDefault="00963967" w:rsidP="00963967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42  สมาชิกที่เป็นคู่สมรสกัน  ไม่ว่าจะเป็นคู่สมรสโดยนิตินัยหรือพฤตินัยซึ่งคณะกรรมการดำเนินการเห็นสมควร  จะค้ำประกันเงินกู้ให้กับสมาชิกคนเดียวกันไม่ได้</w:t>
      </w:r>
    </w:p>
    <w:p w14:paraId="50AFFA21" w14:textId="77777777" w:rsidR="00963967" w:rsidRPr="004F52FC" w:rsidRDefault="00963967" w:rsidP="0096396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43  ภายหลังการทำหนังสือสัญญาค้ำประกันแล้ว หากผู้ค้ำประกันได้เป็นคู่สมรสของผู้กู้  ผู้กู้ต้องจัดให้มีสมาชิกรายอื่น  ซึ่งคณะกรรมการดำเนินการเห็นสมควร เป็นผู้ค้ำประกันแทนคู่สมรสซึ่งเป็นผู้ค้ำประกันเดิมโดยเร็ว</w:t>
      </w:r>
    </w:p>
    <w:p w14:paraId="0A1B9357" w14:textId="77777777" w:rsidR="00963967" w:rsidRPr="004F52FC" w:rsidRDefault="00963967" w:rsidP="00963967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44  ผู้กู้มีความจำเป็นจะขอเปลี่ยนแปลงผู้ค้ำประกันเงินกู้ย่อมทำได้  แต่ต้องได้รับอนุมัติจากคณะกรรมการเงินกู้ จึงจะเปลี่ยนแปลงได้ และรายงานให้คณะกรรมการดำเนินการทราบในการประชุมคราวถัดไป</w:t>
      </w:r>
    </w:p>
    <w:p w14:paraId="5EF031CB" w14:textId="1A39A4D7" w:rsidR="00963967" w:rsidRPr="004F52FC" w:rsidRDefault="00804A35" w:rsidP="00963967">
      <w:pPr>
        <w:tabs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45  สมาชิกที่ออกจากหน่วยงานต้นสังกัด และยังมีหนี้เงินกู้สามัญ หากประสงค์จะเปลี่ยนแปลงหลักประกันจากบุคคลค้ำประกัน เป็นอสังหาริมทรัพย์ค้ำประกัน หรือนำอสังหาริมทรัพย์มาเป็นหลักประกันเพิ่ม คณะกรรมการดำเนินการอาจพิจารณาอนุมัติเป็นกรณีพิเศษเฉพาะรายก็ได้  </w:t>
      </w:r>
    </w:p>
    <w:p w14:paraId="3FB313A2" w14:textId="0C0069F9" w:rsidR="00963967" w:rsidRPr="004F52FC" w:rsidRDefault="00804A35" w:rsidP="00804A35">
      <w:pPr>
        <w:tabs>
          <w:tab w:val="left" w:pos="851"/>
          <w:tab w:val="left" w:pos="1560"/>
        </w:tabs>
        <w:spacing w:after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96396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46  เมื่อผู้ค้ำประกันคนใดตาย หรือออกจากสหกรณ์ด้วยเหตุอื่นหรือมีเหตุที่สหกรณ์เห็นว่าไม่สมควรหรือไม่อาจที่จะให้เป็นผู้ค้ำประกันต่อไป ผู้กู้ต้องจัดให้สมาชิกอื่นซึ่งสหกรณ์เห็นสมควรเข้าเป็นผู้ค้ำประกันแทนคนเดิม ให้เสร็จภายในระยะเวลา 30 วัน (ให้ถอนชื่อจากทะเบียนสมาชิก)</w:t>
      </w:r>
    </w:p>
    <w:p w14:paraId="5405145A" w14:textId="77777777" w:rsidR="00963967" w:rsidRPr="004F52FC" w:rsidRDefault="00963967" w:rsidP="00963967">
      <w:pPr>
        <w:shd w:val="clear" w:color="auto" w:fill="FFFFFF"/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หลักประกันการชำระหนี้ด้วยหลักทรัพย์</w:t>
      </w:r>
    </w:p>
    <w:p w14:paraId="61EAAD1D" w14:textId="77777777" w:rsidR="00963967" w:rsidRDefault="00963967" w:rsidP="0005488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47  นอกจากการใช้บุคคลค้ำประกันหนี้ในเงินกู้สามัญประเภทต่าง ๆ แล้ว ผู้กู้สามารถใช้อสังหาริมทรัพย์อันปลอดจากภาระจำนองของตน หรือผู้อื่นที่ยินยอมให้ใช้ทรัพย์สินดังกล่าวในการจำนองเพื่อ</w:t>
      </w:r>
    </w:p>
    <w:p w14:paraId="03002B5F" w14:textId="77777777" w:rsidR="00963967" w:rsidRPr="004F52FC" w:rsidRDefault="00963967" w:rsidP="00054886">
      <w:pPr>
        <w:shd w:val="clear" w:color="auto" w:fill="FFFFFF"/>
        <w:tabs>
          <w:tab w:val="left" w:pos="851"/>
          <w:tab w:val="left" w:pos="1560"/>
          <w:tab w:val="left" w:pos="2268"/>
          <w:tab w:val="left" w:pos="2410"/>
          <w:tab w:val="left" w:pos="2552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เป็นการประกันการชำระหนี้แก่สหกรณ์ โดยผู้กู้หรือผู้เป็นเจ้าของกรรมสิทธิ์ หรือสิทธิครอบครองอสังหาริมทรัพย์นั้น ได้จดจำนองอสังหาริมทรัพย์ดังกล่าวเป็นประกันเต็มจำนวนเงินกู้ของผู้กู้ โดยราคาประเมินอสังหาริมทรัพย์ดังกล่าวจะต้องมากกว่าหรือเท่ากับจำนวนเงินที่ให้กู้ในสัญญาเงินกู้สามัญ</w:t>
      </w:r>
    </w:p>
    <w:p w14:paraId="388C9C53" w14:textId="54FAFD07" w:rsidR="00963967" w:rsidRPr="004F52FC" w:rsidRDefault="00963967" w:rsidP="00963967">
      <w:pPr>
        <w:shd w:val="clear" w:color="auto" w:fill="FFFFFF"/>
        <w:tabs>
          <w:tab w:val="left" w:pos="851"/>
          <w:tab w:val="left" w:pos="1560"/>
          <w:tab w:val="left" w:pos="2268"/>
          <w:tab w:val="left" w:pos="2410"/>
          <w:tab w:val="left" w:pos="2552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การประเมินราคาอสังหาริมทรัพย์เพื่อเป็นหลักประกันให้คำนวณได้สูงสุดไม่เกินร้อยละ 90 แห่งค่าของอสังหาริมทรัพย์นั้น โดยใช้ราคาประเมินของทางราชการหรือราคาประเมินของบริษัทผู้มีอาชีพประเมินราคาทรัพย์สิน</w:t>
      </w:r>
    </w:p>
    <w:p w14:paraId="4903925D" w14:textId="06EE3D51" w:rsidR="00963967" w:rsidRPr="00CF2EE4" w:rsidRDefault="00963967" w:rsidP="00CF2EE4">
      <w:pPr>
        <w:shd w:val="clear" w:color="auto" w:fill="FFFFFF"/>
        <w:tabs>
          <w:tab w:val="left" w:pos="1560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48  หลักทรัพย์รัฐบาล หรือเงินฝากในสหกรณ์ สามารถใช้จำนำเพื่อเป็นประกันเงินกู้สามัญของ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ผู้กู้แทนการใช้บุคคลค้ำประกัน ได้ไม่เกินร้อยละ 90 แห่งค่าของหลักทรัพย์นั้น และหลักประกันเช่นว่าจะต้องครอบคลุมเงินกู้สามัญในประเภทนั้นๆ</w:t>
      </w:r>
    </w:p>
    <w:p w14:paraId="2912D4D3" w14:textId="77777777" w:rsidR="00963967" w:rsidRDefault="00963967" w:rsidP="00963967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91E0DD" w14:textId="77777777" w:rsidR="008F03BD" w:rsidRDefault="008F03BD" w:rsidP="00963967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8EA903" w14:textId="77777777" w:rsidR="008F03BD" w:rsidRPr="004F52FC" w:rsidRDefault="008F03BD" w:rsidP="00963967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7B70BA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สิ่งแทนผู้ค้ำประกัน</w:t>
      </w:r>
    </w:p>
    <w:p w14:paraId="64A073BF" w14:textId="77777777" w:rsidR="00963967" w:rsidRPr="004F52FC" w:rsidRDefault="00963967" w:rsidP="00963967">
      <w:pPr>
        <w:tabs>
          <w:tab w:val="left" w:pos="851"/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49  ผู้กู้อาจเสนอให้สหกรณ์พิจารณาใช้ผลประโยชน์จากกรณีดังต่อไปนี้เพื่อทดแทนผู้ค้ำประกันในการกู้แต่ละประเภท ประกอบด้วย</w:t>
      </w:r>
    </w:p>
    <w:p w14:paraId="7A8560F7" w14:textId="3BC9DD3F" w:rsidR="00963967" w:rsidRPr="00E0495E" w:rsidRDefault="00963967" w:rsidP="00963967">
      <w:pPr>
        <w:tabs>
          <w:tab w:val="left" w:pos="1350"/>
          <w:tab w:val="left" w:pos="2520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  <w:t xml:space="preserve">     (1) กรมธรรม์ประกันชีวิต โดยมีเงื่อนไขในกรมธรรม์คุ้มครองชีวิตโดยมีวัตถุประสงค์จะใช้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ค่าสินไหมทดแทนกรณีเสียชีวิตดังกล่าวเพื่อชำระหนี้คืนให้แก่สหกรณ์เพียงวัตถุประสงค์เดียวเท่านั้น หากชำระหนี้แล้วยังคงมีผลประโยชน์เหลือให้ตกแก่ผู้รับผลประโยชน์ที่ระบุไว้ หากไม่ระบุไว้ให้ตกแก่ทายาทของผู้กู้ซึ่งผู้กู้ต้องระบุในกรมธรรม์ให้ สหกรณ์เป็นผู้รับประโยชน์เพื่อชำระหนี้เงินกู้สามัญก่อนผู้รับผลประโยชน์รายอื่น หรือเป็นผู้รับผลประโยชน์แต่เพียงผู้เดียว และผู้กู้จะต้องรักษาความคุ้มครองตลอดระยะเวลาที่สัญญาเงินกู้สามัญนั้นๆมีผลบังคับ โดยจะไม่เวนคืนหรือถอนผู้รับผลประโยชน์ของสหกรณ์ก่อนสิ้นสุดระยะเวลาคุ้มครอง จนถึงวันที่ผู้กู้ได้ชำระคืนเงินกู้แก่สหกรณ์ครบถ้วนสมบูรณ์แล้ว โดยมีความคุ้มครองตามกรมธรรม์นั้นจะต้องครอบคลุมหนี้ไม่น้อยกว่าร้อยละ 50 ที่ผู้กู้มีอยู่ตามสัญญาเงินกู้สามัญนั้นๆ </w:t>
      </w:r>
    </w:p>
    <w:p w14:paraId="69E5EA39" w14:textId="4A397C59" w:rsidR="00963967" w:rsidRPr="004F52FC" w:rsidRDefault="00963967" w:rsidP="00963967">
      <w:pPr>
        <w:tabs>
          <w:tab w:val="left" w:pos="851"/>
          <w:tab w:val="left" w:pos="1350"/>
          <w:tab w:val="left" w:pos="1701"/>
          <w:tab w:val="left" w:pos="2520"/>
        </w:tabs>
        <w:spacing w:after="0" w:line="20" w:lineRule="atLeast"/>
        <w:ind w:left="351" w:firstLine="1350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(2) 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สิทธิเรียกร้องในตราสารอื่นใดที่มีราคา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ที่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สหกรณ์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ประกาศกำหนด</w:t>
      </w:r>
    </w:p>
    <w:p w14:paraId="34578EB5" w14:textId="77777777" w:rsidR="00963967" w:rsidRPr="004F52FC" w:rsidRDefault="00963967" w:rsidP="00963967">
      <w:pPr>
        <w:tabs>
          <w:tab w:val="left" w:pos="851"/>
          <w:tab w:val="left" w:pos="1350"/>
          <w:tab w:val="left" w:pos="1701"/>
          <w:tab w:val="left" w:pos="2520"/>
        </w:tabs>
        <w:spacing w:after="0" w:line="20" w:lineRule="atLeas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  <w:lang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เมื่อ</w:t>
      </w:r>
      <w:r w:rsidRPr="004F52FC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คณะกรรมการดำเนินการ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หรือ คณะกรรมการเงินกู้ตามที่คณะกรรมการดำเนินการมอบหมาย พิจารณาว่าสิ่งแทนผู้ค้ำประกันที่ผู้กู้เสนอตามข้อ 49 (1) (2) ถูกต้องครบถ้วน พอจะเป็นสิ่งแทน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ผู้ค้ำประกันได้ ก็ให้คณะกรรมการดังกล่าวให้ความเห็นชอบให้ใช้สิ่งนั้นแทนผู้ค้ำประกันได้ 1 คน จากจำนวน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ผู้ค้ำประกันที่ต้องใช้ทั้งหมดในสัญญาเงินกู้สามัญนั้นๆ</w:t>
      </w:r>
    </w:p>
    <w:p w14:paraId="1E0A9537" w14:textId="77777777" w:rsidR="00963967" w:rsidRPr="004F52FC" w:rsidRDefault="00963967" w:rsidP="00963967">
      <w:pPr>
        <w:tabs>
          <w:tab w:val="left" w:pos="1134"/>
          <w:tab w:val="left" w:pos="1350"/>
          <w:tab w:val="left" w:pos="252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  <w:t>กรณีที่ผู้กู้ได้รับความเห็นชอบให้ใช้สิ่งแทนผู้ค้ำประกัน ตามข้อ 49 (1) แล้ว ต่อมาผู้กู้ไม่สามารถรักษาความคุ้มครองตามกรมธรรม์ที่ใช้แทนผู้ค้ำประกันได้ไม่ว่าในกรณีใดๆ ตลอดระยะเวลาที่สัญญาเงินกู้สามัญมีผลบังคับอยู่ ผู้กู้จะต้องหาผู้ค้ำประกันมาทดแทนสิ่งแทนผู้ค้ำประกันเพื่อเป็นหลักประกันโดยพลัน โดยผู้ค้ำประกันที่นำมาแทนจะต้องรับผิดในหนี้เต็มจำนวนเหมือนผู้ค้ำประกันรายอื่นๆ หากผู้กู้ไม่ดำเนินการให้ได้มาซึ่งผู้ค้ำประกันภายในระยะเวลาที่สหกรณ์กำหนด ให้ถือว่าผู้กู้ผิดสัญญา</w:t>
      </w:r>
    </w:p>
    <w:p w14:paraId="170B2232" w14:textId="77777777" w:rsidR="00963967" w:rsidRDefault="00963967" w:rsidP="00963967">
      <w:pPr>
        <w:tabs>
          <w:tab w:val="left" w:pos="851"/>
          <w:tab w:val="left" w:pos="1134"/>
          <w:tab w:val="left" w:pos="207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  <w:t>เมื่อผู้กู้ได้รับความเห็นชอบให้ใช้สิ่งแทนผู้ค้ำประกันตามข้อ 49 (1) แล้ว สหกรณ์อาจให้สิทธิประโยชน์ด้านดอกเบี้ย หรือ วงเงินกู้ ตามที่สหกรณ์ประกาศกำหนด</w:t>
      </w:r>
    </w:p>
    <w:p w14:paraId="212B8905" w14:textId="77777777" w:rsidR="00963967" w:rsidRPr="00365462" w:rsidRDefault="00963967" w:rsidP="00963967">
      <w:pPr>
        <w:tabs>
          <w:tab w:val="left" w:pos="851"/>
          <w:tab w:val="left" w:pos="1134"/>
          <w:tab w:val="left" w:pos="2070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</w:p>
    <w:p w14:paraId="1E3448C7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5</w:t>
      </w:r>
    </w:p>
    <w:p w14:paraId="56D8CA77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เงินงวดชำระหนี้</w:t>
      </w:r>
    </w:p>
    <w:p w14:paraId="55DC1EB5" w14:textId="77777777" w:rsidR="00963967" w:rsidRPr="004F52FC" w:rsidRDefault="00963967" w:rsidP="00963967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lang w:val="x-none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/>
        </w:rPr>
        <w:t xml:space="preserve">ข้อ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50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/>
        </w:rPr>
        <w:t xml:space="preserve">  การส่งเงินงวดชำระหนี้เงินกู้สามัญตามข้อ </w:t>
      </w:r>
      <w:r w:rsidRPr="004F52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14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x-none"/>
        </w:rPr>
        <w:t xml:space="preserve"> (1) ถึง (6)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/>
        </w:rPr>
        <w:t xml:space="preserve">  ซึ่งสมาชิกต้องส่งต่อสหกรณ์นั้น  </w:t>
      </w:r>
      <w:r>
        <w:rPr>
          <w:rFonts w:ascii="TH SarabunPSK" w:hAnsi="TH SarabunPSK" w:cs="TH SarabunPSK"/>
          <w:color w:val="000000"/>
          <w:sz w:val="32"/>
          <w:szCs w:val="32"/>
          <w:lang w:val="x-none"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/>
        </w:rPr>
        <w:t>ให้ส่งดังนี้</w:t>
      </w:r>
    </w:p>
    <w:p w14:paraId="7892D9AC" w14:textId="77777777" w:rsidR="00963967" w:rsidRPr="004F52FC" w:rsidRDefault="00963967" w:rsidP="00963967">
      <w:pPr>
        <w:numPr>
          <w:ilvl w:val="0"/>
          <w:numId w:val="2"/>
        </w:numPr>
        <w:tabs>
          <w:tab w:val="left" w:pos="1985"/>
        </w:tabs>
        <w:spacing w:after="0"/>
        <w:ind w:left="0" w:firstLine="1620"/>
        <w:jc w:val="thaiDistribute"/>
        <w:rPr>
          <w:rFonts w:ascii="TH SarabunPSK" w:hAnsi="TH SarabunPSK" w:cs="TH SarabunPSK"/>
          <w:color w:val="000000"/>
          <w:sz w:val="32"/>
          <w:szCs w:val="32"/>
          <w:lang w:val="x-none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  <w:lang w:val="x-none"/>
        </w:rPr>
        <w:t>สมาชิกที่มีเงินได้รายเดือนกับหน่วยงานต้นสังกัด ให้ชำระหนี้เงินกู้โดยวิธีหักจากเงินได้รายเดือนของสมาชิกในวันที่ได้รับเงินได้รายเดือนประจำเดือนนั้น ๆ ทุกเดือน</w:t>
      </w:r>
    </w:p>
    <w:p w14:paraId="34B5861C" w14:textId="77777777" w:rsidR="00963967" w:rsidRPr="004F52FC" w:rsidRDefault="00963967" w:rsidP="00963967">
      <w:pPr>
        <w:tabs>
          <w:tab w:val="left" w:pos="1701"/>
        </w:tabs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(2)  กรณีที่หักจากเงินได้รายเดือนไม่ได้  ให้ชำระที่สำนักงานสหกรณ์  หรือโอนเงินฝากผ่านบัญชีธนาคารของสหกรณ์ภายในวันทำการสุดท้ายของเดือน</w:t>
      </w:r>
    </w:p>
    <w:p w14:paraId="32E6A5EE" w14:textId="77777777" w:rsidR="00963967" w:rsidRPr="004F52FC" w:rsidRDefault="00963967" w:rsidP="00963967">
      <w:pPr>
        <w:tabs>
          <w:tab w:val="left" w:pos="851"/>
          <w:tab w:val="left" w:pos="15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ให้ถือว่าเงินงวดชำระหนี้แต่ละงวดถึงกำหนดส่งภายในวันจ่ายเงินได้รายเดือนในเดือนนั้น ๆ เว้นแต่เงินกู้ที่สมาชิกได้กู้ในวันถัดจากวันที่สหกรณ์ทำรายการส่งหักชำระหนี้เดือนนั้นแล้ว  ให้ส่งเงินงวดชำระหนี้งวดแรกในวันจ่ายเงินได้รายเดือนในเดือนถัดไป</w:t>
      </w:r>
    </w:p>
    <w:p w14:paraId="5578796C" w14:textId="77777777" w:rsidR="00963967" w:rsidRPr="004F52FC" w:rsidRDefault="00963967" w:rsidP="00963967">
      <w:pPr>
        <w:tabs>
          <w:tab w:val="left" w:pos="851"/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51  กำหนดระยะเวลาการผ่อนเงินงวดชำระหนี้ และวิธีการชำระหนี้คืนให้กับสหกรณ์ ดังนี้บำเหน็จรายเดือน และเจ้าหน้าที่สหกรณ์ออมทรัพย์มหาวิทยาลัยราชภัฏนครศรีธรรมราช จำกัด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สมาชิกที่เป็นพนักงานมหาวิทยาลัย พนักงานราชการ สมาชิกที่เป็นพนักงานมหาวิทยาลัยตามสัญญา สมาชิกที่เป็นอาจารย์ประจำสัญญาจ้าง สมาชิกที่เป็นลูกจ้างชั่วคราว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สมาชิกสามัญที่ลาออกหรือสมาชิกสามัญที่สิ้นสุดสัญญาการปฏิบัติงานของต้นสังกัด</w:t>
      </w:r>
    </w:p>
    <w:p w14:paraId="09D6F589" w14:textId="1A644098" w:rsidR="00963967" w:rsidRPr="004F52FC" w:rsidRDefault="00963967" w:rsidP="00963967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51.1 สมาชิกที่เป็นข้าราชการ ลูกจ้างประจำ ข้าราชการบำนาญ ลูกจ้างบำเหน็จรายเดือนและเจ้าหน้าที่สหกรณ์ออมทรัพย์มหาวิทยาลัยราชภัฏนครศรีธรรมราช  จำกัด สมาชิกที่เป็นพนักงานมหาวิทยาลัย สมาชิกที่เป็นพนักงานราชการ สมาชิกที่เป็นพนักงานมหาวิทยาลัยตามสัญญา สมาชิกที่เป็นอาจารย์ประจำสัญญาจ้าง สมาชิกที่เป็นลูกจ้างชั่วคราว สมาชิกสามัญที่ลาออกหรือสมาชิกสามัญที่สิ้นสุดสัญญาการปฏิบัติงานของต้นสังกัด</w:t>
      </w:r>
    </w:p>
    <w:p w14:paraId="16963F52" w14:textId="10287085" w:rsidR="00963967" w:rsidRPr="004E63E3" w:rsidRDefault="00963967" w:rsidP="00DA3E02">
      <w:pPr>
        <w:shd w:val="clear" w:color="auto" w:fill="FFFFFF"/>
        <w:tabs>
          <w:tab w:val="left" w:pos="1985"/>
          <w:tab w:val="left" w:pos="2127"/>
          <w:tab w:val="left" w:pos="2694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4E63E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          </w:t>
      </w:r>
      <w:r w:rsidR="003B2F1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</w:t>
      </w:r>
      <w:r w:rsidRPr="004E63E3">
        <w:rPr>
          <w:rFonts w:ascii="TH SarabunPSK" w:hAnsi="TH SarabunPSK" w:cs="TH SarabunPSK"/>
          <w:color w:val="000000"/>
          <w:spacing w:val="-4"/>
          <w:sz w:val="32"/>
          <w:szCs w:val="32"/>
        </w:rPr>
        <w:t>51</w:t>
      </w:r>
      <w:r w:rsidRPr="004E63E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.1.1 </w:t>
      </w:r>
      <w:r w:rsidR="0005488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วงเงินกู้</w:t>
      </w:r>
      <w:r w:rsidR="00DA3E0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สามัญ</w:t>
      </w:r>
      <w:r w:rsidR="0005488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สูงสุดไม่เกิน </w:t>
      </w:r>
      <w:r w:rsidRPr="004E63E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100,000.00 บาท ให้ผ่อนชำระให้เสร็จสิ้นภายใน </w:t>
      </w:r>
      <w:r w:rsidR="00DA3E0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4E63E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48 งวด</w:t>
      </w:r>
    </w:p>
    <w:p w14:paraId="1D07E942" w14:textId="2A0A6DCE" w:rsidR="00963967" w:rsidRPr="004F52FC" w:rsidRDefault="00963967" w:rsidP="00993DA7">
      <w:pPr>
        <w:shd w:val="clear" w:color="auto" w:fill="FFFFFF"/>
        <w:tabs>
          <w:tab w:val="left" w:pos="2268"/>
          <w:tab w:val="left" w:pos="2977"/>
          <w:tab w:val="left" w:pos="3119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</w:t>
      </w:r>
      <w:r w:rsidR="003B2F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51.1.2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54886">
        <w:rPr>
          <w:rFonts w:ascii="TH SarabunPSK" w:hAnsi="TH SarabunPSK" w:cs="TH SarabunPSK" w:hint="cs"/>
          <w:color w:val="000000"/>
          <w:sz w:val="32"/>
          <w:szCs w:val="32"/>
          <w:cs/>
        </w:rPr>
        <w:t>วงเงิน</w:t>
      </w:r>
      <w:r w:rsidR="00E93A00">
        <w:rPr>
          <w:rFonts w:ascii="TH SarabunPSK" w:hAnsi="TH SarabunPSK" w:cs="TH SarabunPSK" w:hint="cs"/>
          <w:color w:val="000000"/>
          <w:sz w:val="32"/>
          <w:szCs w:val="32"/>
          <w:cs/>
        </w:rPr>
        <w:t>กู้</w:t>
      </w:r>
      <w:r w:rsidR="00993DA7">
        <w:rPr>
          <w:rFonts w:ascii="TH SarabunPSK" w:hAnsi="TH SarabunPSK" w:cs="TH SarabunPSK" w:hint="cs"/>
          <w:color w:val="000000"/>
          <w:sz w:val="32"/>
          <w:szCs w:val="32"/>
          <w:cs/>
        </w:rPr>
        <w:t>สามัญ</w:t>
      </w:r>
      <w:r w:rsidR="00054886">
        <w:rPr>
          <w:rFonts w:ascii="TH SarabunPSK" w:hAnsi="TH SarabunPSK" w:cs="TH SarabunPSK" w:hint="cs"/>
          <w:color w:val="000000"/>
          <w:sz w:val="32"/>
          <w:szCs w:val="32"/>
          <w:cs/>
        </w:rPr>
        <w:t>เกิน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100,000.00 บาท แต่ไม่เกิน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00,000.00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ให้ผ่อนชำระให้เสร็จสิ้น ภายใน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72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งวด</w:t>
      </w:r>
    </w:p>
    <w:p w14:paraId="36AA18C5" w14:textId="739C3153" w:rsidR="00737857" w:rsidRPr="004F52FC" w:rsidRDefault="00963967" w:rsidP="00993DA7">
      <w:pPr>
        <w:shd w:val="clear" w:color="auto" w:fill="FFFFFF"/>
        <w:tabs>
          <w:tab w:val="left" w:pos="2268"/>
          <w:tab w:val="left" w:pos="2977"/>
          <w:tab w:val="left" w:pos="3119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 </w:t>
      </w:r>
      <w:r w:rsidRPr="00AF31D8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</w:t>
      </w:r>
      <w:r w:rsidR="003B2F1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</w:t>
      </w:r>
      <w:r w:rsidRPr="000E4F58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51.1.3 </w:t>
      </w:r>
      <w:r w:rsidR="00054886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วงเงิน</w:t>
      </w:r>
      <w:r w:rsidR="00E93A00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กู้</w:t>
      </w:r>
      <w:r w:rsidR="00993DA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สามัญ</w:t>
      </w:r>
      <w:r w:rsidRPr="000E4F58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เกิน 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3</w:t>
      </w:r>
      <w:r w:rsidRPr="000E4F58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00,000.00 บาท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</w:t>
      </w:r>
      <w:r w:rsidR="0073785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แต่ไม่เกิน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73785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00,000.00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 w:rsidR="00993D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3785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ให้ผ่อนชำระให้เสร็จสิ้น ภายใน 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120</w:t>
      </w:r>
      <w:r w:rsidR="00737857"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งวด</w:t>
      </w:r>
    </w:p>
    <w:p w14:paraId="538C52DB" w14:textId="45E69ECC" w:rsidR="00963967" w:rsidRPr="000E4F58" w:rsidRDefault="00963967" w:rsidP="00993DA7">
      <w:pPr>
        <w:shd w:val="clear" w:color="auto" w:fill="FFFFFF"/>
        <w:tabs>
          <w:tab w:val="left" w:pos="2268"/>
          <w:tab w:val="left" w:pos="2835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</w:pPr>
      <w:r w:rsidRPr="000E4F58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</w:t>
      </w:r>
      <w:r w:rsidR="003B2F16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                       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51.1.4 </w:t>
      </w:r>
      <w:r w:rsidR="00054886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วง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เงินกู้</w:t>
      </w:r>
      <w:r w:rsidR="00993DA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สามัญ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เกิน 500</w:t>
      </w:r>
      <w:r w:rsidR="00737857">
        <w:rPr>
          <w:rFonts w:ascii="TH SarabunPSK" w:hAnsi="TH SarabunPSK" w:cs="TH SarabunPSK"/>
          <w:color w:val="000000"/>
          <w:spacing w:val="14"/>
          <w:sz w:val="32"/>
          <w:szCs w:val="32"/>
        </w:rPr>
        <w:t xml:space="preserve">,000 </w:t>
      </w:r>
      <w:r w:rsidR="00737857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>บาท ขึ้นไป ให้ผ่อนชำระให้เสร็จสิ้นภายใน 200 งวด</w:t>
      </w:r>
    </w:p>
    <w:p w14:paraId="49537925" w14:textId="01F6A99E" w:rsidR="00963967" w:rsidRPr="004F52FC" w:rsidRDefault="00963967" w:rsidP="008F03BD">
      <w:pPr>
        <w:shd w:val="clear" w:color="auto" w:fill="FFFFFF"/>
        <w:tabs>
          <w:tab w:val="left" w:pos="2268"/>
          <w:tab w:val="left" w:pos="2835"/>
          <w:tab w:val="left" w:pos="2977"/>
        </w:tabs>
        <w:spacing w:after="0"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="003B2F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51.1.</w:t>
      </w:r>
      <w:r w:rsidR="0073785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สมาชิกที่เป็นข้าราชการ ลูกจ้างประจำ ที่มีสิทธิได้รับบำนาญ หรือบำเหน็จ</w:t>
      </w:r>
      <w:r w:rsidR="007C5F3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รายเดือน กรณีที่สหกรณ์อนุมัติให้ผ่อนชำระเกินอายุ 60 ปี ให้ผ่อนชำระเงินกู้เป็น 2 ช่วง คือ ช่วงที่ 1 ภายในอายุ 60 ปี และช่วงที่ 2 หลังอายุ 60 ปี แต่ต้องไม่เกินอายุ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65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 ให้ผ่อนชำระเงินกู้ตามเงินได้รายเดือนที่ได้รับขณะเป็นข้าราชการบำนาญ หรือลูกจ้างบำเหน็จรายเดือน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225B5543" w14:textId="77777777" w:rsidR="00963967" w:rsidRPr="004F52FC" w:rsidRDefault="00963967" w:rsidP="008F03BD">
      <w:pPr>
        <w:shd w:val="clear" w:color="auto" w:fill="FFFFFF"/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สมาชิกประเภทอื่น ต้องผ่อนชำระหนี้ให้เสร็จสิ้น ภายในอายุราชการ หรืออายุงานที่          ผู้กู้เหลืออยู่</w:t>
      </w:r>
    </w:p>
    <w:p w14:paraId="46815212" w14:textId="6ED5B77C" w:rsidR="003B2F16" w:rsidRPr="004F52FC" w:rsidRDefault="00963967" w:rsidP="008F03BD">
      <w:pPr>
        <w:tabs>
          <w:tab w:val="left" w:pos="709"/>
          <w:tab w:val="left" w:pos="1276"/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F2E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ในกรณีที่สมาชิกผู้กู้เงินสามัญไม่เกินมูลค่าหุ้นที่มีอยู่ในสหกรณ์ คณะกรรมการดำเนินการอาจพิจารณาให้เงินกู้แก่สมาชิกรายนั้นโดยไม่ต้องมีหลักประกันก็ได้  ทั้งนี้ให้กู้ได้ภายในจำนวนไม่เกินร้อยละ 90 ของค่าหุ้นทั้งหมดที่มีอยู่ ทั้งนี้สมาชิกต้องไม่มีหนี้เงินกู้ใด ๆ กับสหกรณ์  </w:t>
      </w:r>
    </w:p>
    <w:p w14:paraId="4CA59526" w14:textId="6A366476" w:rsidR="00CF2EE4" w:rsidRDefault="00963967" w:rsidP="008F03BD">
      <w:pPr>
        <w:shd w:val="clear" w:color="auto" w:fill="FFFFFF"/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51.2 กรณีสมาชิกผู้กู้เงินสามัญไม่เกินมูลค่าหุ้นที่มีอยู่ในสหกรณ์ ให้ผ่อนชำระหนี้ได้อายุไม่เกิน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 ปี  </w:t>
      </w:r>
    </w:p>
    <w:p w14:paraId="7C13F5D1" w14:textId="77777777" w:rsidR="008F03BD" w:rsidRDefault="008F03BD" w:rsidP="008F03BD">
      <w:pPr>
        <w:shd w:val="clear" w:color="auto" w:fill="FFFFFF"/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8DDA0C" w14:textId="77777777" w:rsidR="008F03BD" w:rsidRPr="004F52FC" w:rsidRDefault="008F03BD" w:rsidP="008F03BD">
      <w:pPr>
        <w:shd w:val="clear" w:color="auto" w:fill="FFFFFF"/>
        <w:spacing w:after="0" w:line="20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CDD416C" w14:textId="77777777" w:rsidR="00963967" w:rsidRPr="004F52FC" w:rsidRDefault="00963967" w:rsidP="00963967">
      <w:pPr>
        <w:shd w:val="clear" w:color="auto" w:fill="FFFFFF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สหกรณ์กำหนดให้สมาชิกผู้กู้ส่งคืนเงินกู้เป็นงวดรายเดือน 2 แบบ ดังนี้</w:t>
      </w:r>
    </w:p>
    <w:p w14:paraId="5F239DC1" w14:textId="77777777" w:rsidR="00963967" w:rsidRPr="004F52FC" w:rsidRDefault="00963967" w:rsidP="00963967">
      <w:pPr>
        <w:numPr>
          <w:ilvl w:val="0"/>
          <w:numId w:val="3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ส่งคืนต้นเงินเท่ากันทุกงวด และชำระดอกเบี้ยต่างหาก</w:t>
      </w:r>
    </w:p>
    <w:p w14:paraId="259525E7" w14:textId="71246F6A" w:rsidR="007C5F3C" w:rsidRPr="008F03BD" w:rsidRDefault="00963967" w:rsidP="007C5F3C">
      <w:pPr>
        <w:numPr>
          <w:ilvl w:val="0"/>
          <w:numId w:val="3"/>
        </w:numPr>
        <w:spacing w:after="240"/>
        <w:ind w:left="1797" w:hanging="35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ส่งคืนต้นเงินพร้อมดอกเบี้ยเท่ากันทุกงวด</w:t>
      </w:r>
    </w:p>
    <w:p w14:paraId="63308B9D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6</w:t>
      </w:r>
    </w:p>
    <w:p w14:paraId="5868E6FE" w14:textId="77777777" w:rsidR="00963967" w:rsidRPr="004F52FC" w:rsidRDefault="00963967" w:rsidP="00963967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ดอกเบี้ยเงินกู้</w:t>
      </w:r>
    </w:p>
    <w:p w14:paraId="4B7279C3" w14:textId="77777777" w:rsidR="00963967" w:rsidRPr="004F52FC" w:rsidRDefault="00963967" w:rsidP="00963967">
      <w:pPr>
        <w:tabs>
          <w:tab w:val="left" w:pos="1418"/>
          <w:tab w:val="left" w:pos="1560"/>
        </w:tabs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52  ให้คิดดอกเบี้ยเงินกู้ในอัตราไม่เกินร้อยละ 19 ต่อปี โดยจะประกาศให้ทราบเป็นคราวๆ ไป</w:t>
      </w:r>
    </w:p>
    <w:p w14:paraId="01B5FF5E" w14:textId="09B46EE0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ข้อ  53  ดอกเบี้ยเงินกู้ให้คิดเป็นรายวันตามจำนวนต้นเงินคงเหลือ เงินงวดชำระหนี้รายเดือนหัก 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F2EE4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ที่จ่าย ให้คำนวณดอกเบี้ยจนถึงวันก่อนวันจ่ายเงินได้รายเดือน</w:t>
      </w:r>
    </w:p>
    <w:p w14:paraId="3E125E3D" w14:textId="77777777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ในกรณีที่สมาชิกมาขอชำระหนี้ก่อนกำหนด หรือชำระหนี้ทั้งหมดสหกรณ์จะคำนวณดอกเบี้ยจากเงินต้นคงเหลือจนถึงวันก่อนวันชำระหนี้เงินกู้นั้น</w:t>
      </w:r>
    </w:p>
    <w:p w14:paraId="61B620A1" w14:textId="77777777" w:rsidR="00963967" w:rsidRPr="00136121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30EA27F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7</w:t>
      </w:r>
    </w:p>
    <w:p w14:paraId="037CAC18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การควบคุมหลักประกันและการเรียกคืนเงินกู้</w:t>
      </w:r>
    </w:p>
    <w:p w14:paraId="60E2D2E8" w14:textId="77777777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ข้อ  54  ให้คณะกรรมการดำเนินการ ตรวจตราควบคุมให้เงินกู้ทุกรายมีหลักประกันตามที่กำหนดไว้ในระเบียบนี้ และเมื่อคณะกรรมการดำเนินการเห็นว่าหลักประกันสำหรับเงินกู้รายใดเกิดบกพร่อง ผู้กู้จะต้องจัดการแก้ไขให้คืนดีภายในระยะเวลาที่คณะกรรมการดำเนินการกำหนด</w:t>
      </w:r>
    </w:p>
    <w:p w14:paraId="78C20557" w14:textId="77777777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55  ในกรณีใดๆ ดังต่อไปนี้ ให้ถือว่าเงินกู้พร้อมดอกเบี้ย เป็นอันถึงกำหนดส่งคืนโดยสิ้นเชิงในทันทีโดยมิพักคำนึงถึงกำหนดเวลาที่ให้ไว้ และให้คณะกรรมการดำเนินการจัดการเรียกคืนโดยมิชักช้า</w:t>
      </w:r>
    </w:p>
    <w:p w14:paraId="4653CC7F" w14:textId="13FF446D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55.1 เมื่อผู้กู้ขาดสมาชิกภาพสหกรณ์ไม่ว่าเพราะเหตุใดๆ </w:t>
      </w:r>
    </w:p>
    <w:p w14:paraId="17D90193" w14:textId="65DBDFB0" w:rsidR="00963967" w:rsidRPr="00AF31D8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F31D8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55.2 </w:t>
      </w:r>
      <w:r w:rsidR="007C5F3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AF31D8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เมื่อปรากฎต่อคณะกรรมการดำเนินการว่าผู้กู้นำเงินไปใช้ผิดวัตถุประสงค์แห่งการกู้คราวนั้น</w:t>
      </w:r>
    </w:p>
    <w:p w14:paraId="7B1E2B48" w14:textId="29D16538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55.3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เมื่อคณะกรรมการดำเนินการเห็นว่าหลักประกันสำหรับเงินกู้เกิดบกพร่อง และผู้กู้มิได้จัดการแก้ไขให้คืนดีภายในระยะเวลาที่คณะกรรมการดำเนินการกำหนด</w:t>
      </w:r>
    </w:p>
    <w:p w14:paraId="4F6F62EA" w14:textId="6124F1A7" w:rsidR="00963967" w:rsidRPr="004F52FC" w:rsidRDefault="00963967" w:rsidP="009639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55.4 เมื่อผิดนัดชำระหนี้ไม่ว่าต้นเงินหรือดอกเบี้ยติดต่อกันเป็นเวลาถึงสองเดือน หรือผิดนัดการส่งงวดชำระหนี้ดังว่านั้นถึงสามคราวสำหรับเงินกู้รายหนึ่ง ๆ</w:t>
      </w:r>
    </w:p>
    <w:p w14:paraId="6721A2D9" w14:textId="1DD33A6F" w:rsidR="00963967" w:rsidRPr="004F52FC" w:rsidRDefault="00963967" w:rsidP="008F03B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  56  ผู้กู้ ผู้ค้ำประกัน ต้องยอมผูกพันตนว่า หากผู้กู้หรือผู้ค้ำประกันประสงค์จะลาออกหรือย้าย  จากราชการหรืองานประจำ ตามข้อบังคับของสหกรณ์จะต้องแจ้งเป็นหนังสือให้สหกรณ์ทราบ และจัดการชำระหนี้สินซึ่งผู้กู้หรือผู้ค้ำประกันมีอยู่หรือหาหลักประกันหรือผู้ค้ำประกันรายใหม่ต่อสหกรณ์ให้เสร็จสิ้นเสียก่อน แล้วจึงลาออก หรือย้ายจากราชการหรืองานประจำนั้นได้ เว้นแต่ผู้กู้หรือผู้ค้ำประกันที่ออกจา</w:t>
      </w:r>
      <w:r w:rsidR="00A2215D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ราชการโดยได้รับบำนาญหรือรับบำเหน็จรายเดือนตามกฎหมายว่าด้วยบำเหน็จบำนาญ ข้าราชการ และลูกจ้างประจำจากมหาวิทยาลัยราชภัฏนครศรีธรรมราช และมิได้ลาออกจากสหกรณ์</w:t>
      </w:r>
    </w:p>
    <w:p w14:paraId="0A8EF709" w14:textId="4B7570CA" w:rsidR="007C5F3C" w:rsidRPr="004F52FC" w:rsidRDefault="00963967" w:rsidP="00963967">
      <w:pPr>
        <w:tabs>
          <w:tab w:val="left" w:pos="851"/>
          <w:tab w:val="left" w:pos="1134"/>
          <w:tab w:val="left" w:pos="1418"/>
        </w:tabs>
        <w:spacing w:after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ข้อ  57  ในกรณีที่เงินกู้เป็นอันต้องส่งคืนโดยสิ้นเชิงตามข้อ </w:t>
      </w:r>
      <w:r w:rsidRPr="008A760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55</w:t>
      </w:r>
      <w:r w:rsidRPr="00AF31D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และไม่สามารถชำระหนี้โดยสิ้นเชิงได้นั้น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ผู้ค้ำประกันต้องร่วมรับผิดชำระหนี้แทนผู้กู้ทั้งสิ้น จนกว่าจะชำระหนี้คืนสหกรณ์โดยครบถ้วนสิ้นเชิง</w:t>
      </w:r>
    </w:p>
    <w:p w14:paraId="6D67DEB8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8</w:t>
      </w:r>
    </w:p>
    <w:p w14:paraId="44D821AB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การอนุมัติเงินให้กู้แก่สมาชิก</w:t>
      </w:r>
    </w:p>
    <w:p w14:paraId="32907B75" w14:textId="77777777" w:rsidR="00963967" w:rsidRPr="004F52FC" w:rsidRDefault="00963967" w:rsidP="00963967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 xml:space="preserve">58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คณะกรรมการเงินกู้ หรือผู้ได้รับมอบหมาย มีอำนาจวินิจฉัยให้เงินกู้สามัญแก่สมาชิกตามระเบียบนี้ และกรณีผู้ได้รับมอบหมาย ได้ใช้อำนาจวินิจฉัยให้เงินกู้สามัญจะต้องรายงานให้คณะกรรมการดำเนินการรับทราบในการประชุมคณะกรรมการดำเนินการคราวถัดไป </w:t>
      </w:r>
    </w:p>
    <w:p w14:paraId="6BDD0547" w14:textId="77777777" w:rsidR="00963967" w:rsidRDefault="00963967" w:rsidP="00963967">
      <w:pPr>
        <w:shd w:val="clear" w:color="auto" w:fill="FFFFFF"/>
        <w:tabs>
          <w:tab w:val="left" w:pos="567"/>
        </w:tabs>
        <w:spacing w:after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โดยคณะกรรมการดำเนินการจะมอบหมายให้คณะกรรมการเงินกู้หรือผู้จัดการพิจารณาวินิจฉัยให้เงินกู้แก่สมาชิกได้ ทั้งนี้คณะกรรมการเงินกู้ หรือผู้จัดการต้องกระทำตามข้อบังคับ ระเบียบและประกาศของสหกรณ์ตลอดจน  มติ และคำสั่งของคณะกรรมการดำเนินการทุกประการ</w:t>
      </w:r>
    </w:p>
    <w:p w14:paraId="19206377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  9</w:t>
      </w:r>
    </w:p>
    <w:p w14:paraId="0A948AA6" w14:textId="77777777" w:rsidR="00963967" w:rsidRPr="004F52FC" w:rsidRDefault="00963967" w:rsidP="0096396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บทเฉพาะกาล</w:t>
      </w:r>
    </w:p>
    <w:p w14:paraId="7F97C18A" w14:textId="77777777" w:rsidR="00963967" w:rsidRPr="004F52FC" w:rsidRDefault="00963967" w:rsidP="00963967">
      <w:pPr>
        <w:tabs>
          <w:tab w:val="left" w:pos="851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59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สัญญาเงินกู้ที่สมาชิกผู้กู้ทำไว้กับสหกรณ์ก่อนที่ระเบียบนี้ประกาศใช้ ให้คงมีผลบังคับต่อไปตามเดิมจนกว่าสัญญานั้นจะสิ้นสุดลงหรือได้ระงับสิ้นไปแล้ว</w:t>
      </w:r>
    </w:p>
    <w:p w14:paraId="7BE8D705" w14:textId="43B90099" w:rsidR="00963967" w:rsidRPr="004F52FC" w:rsidRDefault="00963967" w:rsidP="00963967">
      <w:pPr>
        <w:tabs>
          <w:tab w:val="left" w:pos="851"/>
          <w:tab w:val="left" w:pos="1134"/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/>
          <w:color w:val="000000"/>
          <w:sz w:val="32"/>
          <w:szCs w:val="32"/>
        </w:rPr>
        <w:tab/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</w:t>
      </w:r>
      <w:r w:rsidR="003B2F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บรรดา หลักเกณฑ์ ประกาศ คำสั่ง มติ หรือข้อตกลงอื่นใด ที่ใช้บังคับอยู่ก่อนหรือขณะระเบียบนี้ใช้บังคับ ให้ยังคงใช้บังคับต่อไปเท่าที่ไม่ขัดหรือแย้งกับระเบียบนี้ จนกว่าจะมีหลักเกณฑ์ ประกาศ คำสั่ง  หรือมติที่ออกตามระเบียบนี้</w:t>
      </w:r>
    </w:p>
    <w:p w14:paraId="2E8DDFD1" w14:textId="77777777" w:rsidR="00963967" w:rsidRPr="004F52FC" w:rsidRDefault="00963967" w:rsidP="00963967">
      <w:pPr>
        <w:tabs>
          <w:tab w:val="left" w:pos="851"/>
        </w:tabs>
        <w:spacing w:after="24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ข้อ  </w:t>
      </w:r>
      <w:r w:rsidRPr="004F52FC">
        <w:rPr>
          <w:rFonts w:ascii="TH SarabunPSK" w:hAnsi="TH SarabunPSK" w:cs="TH SarabunPSK"/>
          <w:color w:val="000000"/>
          <w:sz w:val="32"/>
          <w:szCs w:val="32"/>
        </w:rPr>
        <w:t>61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กรณีที่ระเบียบนี้มิได้กำหนดความเรื่องใดไว้ หรือไม่เป็นไปตามที่กำหนด ให้เป็นดุลยพินิจของคณะกรรมการดำเนินการ และในกรณีมีปัญหา หรือขัดแย้งใดในการดำเนินการตามระเบียบให้คณะกรรมการดำเนินการมีอำนาจในการวินิจฉัยชี้ขาด</w:t>
      </w:r>
    </w:p>
    <w:p w14:paraId="13D0184A" w14:textId="7123A3E2" w:rsidR="00963967" w:rsidRPr="004F52FC" w:rsidRDefault="00963967" w:rsidP="00D76830">
      <w:pPr>
        <w:spacing w:after="120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  ณ  วันที่</w:t>
      </w:r>
      <w:r w:rsidR="00081E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เมษายน พ.ศ. 2567</w:t>
      </w:r>
    </w:p>
    <w:p w14:paraId="31408DAD" w14:textId="77777777" w:rsidR="00963967" w:rsidRPr="004F52FC" w:rsidRDefault="00963967" w:rsidP="00963967">
      <w:pPr>
        <w:spacing w:after="0"/>
        <w:ind w:left="709" w:firstLine="217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(ผศ.ดร.อรรครา ธรรมา</w:t>
      </w:r>
      <w:proofErr w:type="spellStart"/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ธิ</w:t>
      </w:r>
      <w:proofErr w:type="spellEnd"/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>กุล)</w:t>
      </w:r>
    </w:p>
    <w:p w14:paraId="1487E192" w14:textId="77777777" w:rsidR="00963967" w:rsidRPr="004F52FC" w:rsidRDefault="00963967" w:rsidP="00963967">
      <w:pPr>
        <w:spacing w:after="0"/>
        <w:ind w:left="709" w:firstLine="217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ประธานกรรมการ</w:t>
      </w:r>
    </w:p>
    <w:p w14:paraId="566F01D0" w14:textId="0AFFBE55" w:rsidR="00A32707" w:rsidRPr="00804A35" w:rsidRDefault="00963967" w:rsidP="00804A35">
      <w:pPr>
        <w:spacing w:after="2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221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F52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สหกรณ์ออมทรัพย์มหาวิทยาลัยราชภัฏนครศรีธรรมราช  จำกัด</w:t>
      </w:r>
    </w:p>
    <w:sectPr w:rsidR="00A32707" w:rsidRPr="00804A35" w:rsidSect="008F03B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BA0"/>
    <w:multiLevelType w:val="hybridMultilevel"/>
    <w:tmpl w:val="640EEBF6"/>
    <w:lvl w:ilvl="0" w:tplc="17D233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0D44FA"/>
    <w:multiLevelType w:val="hybridMultilevel"/>
    <w:tmpl w:val="7DBC2816"/>
    <w:lvl w:ilvl="0" w:tplc="0532C4A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70606AF1"/>
    <w:multiLevelType w:val="hybridMultilevel"/>
    <w:tmpl w:val="CBEE0D9C"/>
    <w:lvl w:ilvl="0" w:tplc="7EA047E6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371728640">
    <w:abstractNumId w:val="2"/>
  </w:num>
  <w:num w:numId="2" w16cid:durableId="907805596">
    <w:abstractNumId w:val="1"/>
  </w:num>
  <w:num w:numId="3" w16cid:durableId="5436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67"/>
    <w:rsid w:val="00054886"/>
    <w:rsid w:val="00081E90"/>
    <w:rsid w:val="00093809"/>
    <w:rsid w:val="000A065C"/>
    <w:rsid w:val="000C4BCF"/>
    <w:rsid w:val="001E4625"/>
    <w:rsid w:val="002220E3"/>
    <w:rsid w:val="002F0C7D"/>
    <w:rsid w:val="003B2F16"/>
    <w:rsid w:val="004C45F1"/>
    <w:rsid w:val="00510AF0"/>
    <w:rsid w:val="00516468"/>
    <w:rsid w:val="00553BF9"/>
    <w:rsid w:val="005A11A5"/>
    <w:rsid w:val="00662D63"/>
    <w:rsid w:val="007245B9"/>
    <w:rsid w:val="00737857"/>
    <w:rsid w:val="007C5F3C"/>
    <w:rsid w:val="00804A35"/>
    <w:rsid w:val="008205CE"/>
    <w:rsid w:val="008B2E86"/>
    <w:rsid w:val="008F03BD"/>
    <w:rsid w:val="00941825"/>
    <w:rsid w:val="00963967"/>
    <w:rsid w:val="00984090"/>
    <w:rsid w:val="00993DA7"/>
    <w:rsid w:val="00A2215D"/>
    <w:rsid w:val="00A32707"/>
    <w:rsid w:val="00A828A4"/>
    <w:rsid w:val="00AD6906"/>
    <w:rsid w:val="00C04D38"/>
    <w:rsid w:val="00C63EAA"/>
    <w:rsid w:val="00C75017"/>
    <w:rsid w:val="00CE10AC"/>
    <w:rsid w:val="00CF2EE4"/>
    <w:rsid w:val="00D46515"/>
    <w:rsid w:val="00D64797"/>
    <w:rsid w:val="00D76830"/>
    <w:rsid w:val="00DA3E02"/>
    <w:rsid w:val="00DF7603"/>
    <w:rsid w:val="00E93A00"/>
    <w:rsid w:val="00EF7A38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4BAF"/>
  <w15:chartTrackingRefBased/>
  <w15:docId w15:val="{0C1BD473-6559-46AD-AE8A-A77CAE77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396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2024-05-17T05:53:00Z</cp:lastPrinted>
  <dcterms:created xsi:type="dcterms:W3CDTF">2024-05-15T06:11:00Z</dcterms:created>
  <dcterms:modified xsi:type="dcterms:W3CDTF">2024-05-17T08:26:00Z</dcterms:modified>
</cp:coreProperties>
</file>